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66788" w14:textId="616A5523" w:rsidR="00D024B9" w:rsidRPr="00FB3CD0" w:rsidRDefault="00141D3C" w:rsidP="00D024B9">
      <w:pPr>
        <w:pStyle w:val="Heading2"/>
        <w:rPr>
          <w:rFonts w:ascii="Arial" w:hAnsi="Arial" w:cs="Arial"/>
        </w:rPr>
      </w:pPr>
      <w:r w:rsidRPr="00FB3CD0">
        <w:rPr>
          <w:rFonts w:ascii="Arial" w:hAnsi="Arial" w:cs="Arial"/>
          <w:color w:val="000000" w:themeColor="text2"/>
        </w:rPr>
        <w:t>ACMVET5X</w:t>
      </w:r>
      <w:r w:rsidR="00F56AD2" w:rsidRPr="00FB3CD0">
        <w:rPr>
          <w:rFonts w:ascii="Arial" w:hAnsi="Arial" w:cs="Arial"/>
          <w:color w:val="000000" w:themeColor="text2"/>
        </w:rPr>
        <w:t>23</w:t>
      </w:r>
      <w:r w:rsidR="00AB2275" w:rsidRPr="00FB3CD0">
        <w:rPr>
          <w:rFonts w:ascii="Arial" w:hAnsi="Arial" w:cs="Arial"/>
          <w:color w:val="000000" w:themeColor="text2"/>
        </w:rPr>
        <w:t xml:space="preserve"> Provide nursing support for advanced veterinary dental surgery</w:t>
      </w:r>
    </w:p>
    <w:p w14:paraId="22BBCDB7" w14:textId="492DD28C" w:rsidR="00D024B9" w:rsidRPr="00FB3CD0" w:rsidRDefault="008F54D2" w:rsidP="00C32357">
      <w:pPr>
        <w:pStyle w:val="Heading4"/>
        <w:rPr>
          <w:rFonts w:ascii="Arial" w:hAnsi="Arial" w:cs="Arial"/>
          <w:color w:val="000000" w:themeColor="text2"/>
        </w:rPr>
      </w:pPr>
      <w:r w:rsidRPr="00FB3CD0">
        <w:rPr>
          <w:rFonts w:ascii="Arial" w:hAnsi="Arial" w:cs="Arial"/>
          <w:color w:val="000000" w:themeColor="text2"/>
        </w:rPr>
        <w:t>Application</w:t>
      </w:r>
    </w:p>
    <w:p w14:paraId="435FDFDB" w14:textId="26D82870" w:rsidR="00DB1A3A" w:rsidRPr="00FB3CD0" w:rsidRDefault="00DB1A3A" w:rsidP="00DB1A3A">
      <w:pPr>
        <w:pStyle w:val="SIText"/>
        <w:rPr>
          <w:rFonts w:cs="Arial"/>
        </w:rPr>
      </w:pPr>
      <w:r w:rsidRPr="00FB3CD0">
        <w:rPr>
          <w:rFonts w:cs="Arial"/>
        </w:rPr>
        <w:t>This unit of competency describes the skills and knowledge required to provide nursing support for advanced veterinary dental surgery.</w:t>
      </w:r>
    </w:p>
    <w:p w14:paraId="15E1BB16" w14:textId="3EB35043" w:rsidR="00C30A7F" w:rsidRPr="00FB3CD0" w:rsidRDefault="00DB1A3A" w:rsidP="00DB1A3A">
      <w:pPr>
        <w:pStyle w:val="SIText"/>
        <w:rPr>
          <w:rFonts w:cs="Arial"/>
        </w:rPr>
      </w:pPr>
      <w:r w:rsidRPr="00FB3CD0">
        <w:rPr>
          <w:rFonts w:cs="Arial"/>
        </w:rPr>
        <w:t xml:space="preserve">It applies to veterinary nurses who work under the direction and supervision of a registered veterinarian who performs dental surgical procedures. Veterinary nurses completing this unit will typically have nursing experience and </w:t>
      </w:r>
      <w:r w:rsidR="00C30A7F" w:rsidRPr="00FB3CD0">
        <w:rPr>
          <w:rFonts w:cs="Arial"/>
        </w:rPr>
        <w:t xml:space="preserve">graduates will </w:t>
      </w:r>
      <w:r w:rsidRPr="00FB3CD0">
        <w:rPr>
          <w:rFonts w:cs="Arial"/>
        </w:rPr>
        <w:t xml:space="preserve">provide specialised assistance during </w:t>
      </w:r>
      <w:r w:rsidR="007E2477" w:rsidRPr="00FB3CD0">
        <w:rPr>
          <w:rFonts w:cs="Arial"/>
        </w:rPr>
        <w:t xml:space="preserve">complex </w:t>
      </w:r>
      <w:r w:rsidRPr="00FB3CD0">
        <w:rPr>
          <w:rFonts w:cs="Arial"/>
        </w:rPr>
        <w:t>dental surgeries</w:t>
      </w:r>
      <w:r w:rsidR="00C30A7F" w:rsidRPr="00FB3CD0">
        <w:rPr>
          <w:rFonts w:cs="Arial"/>
        </w:rPr>
        <w:t xml:space="preserve">. </w:t>
      </w:r>
    </w:p>
    <w:p w14:paraId="6758D310" w14:textId="78F7A95D" w:rsidR="00AB2275" w:rsidRPr="00FB3CD0" w:rsidRDefault="00C30A7F" w:rsidP="00DB1A3A">
      <w:pPr>
        <w:pStyle w:val="SIText"/>
        <w:rPr>
          <w:rFonts w:cs="Arial"/>
        </w:rPr>
      </w:pPr>
      <w:r w:rsidRPr="00FB3CD0">
        <w:rPr>
          <w:rFonts w:cs="Arial"/>
        </w:rPr>
        <w:t xml:space="preserve">This </w:t>
      </w:r>
      <w:r w:rsidR="00DB1A3A" w:rsidRPr="00FB3CD0">
        <w:rPr>
          <w:rFonts w:cs="Arial"/>
        </w:rPr>
        <w:t>including preparation of theatre, equipment and instruments, perioperative patient care, intraoperative support, and client communication relating to patient care and home nursing requirements.</w:t>
      </w:r>
    </w:p>
    <w:p w14:paraId="340DE146" w14:textId="73A83B2B" w:rsidR="00D024B9" w:rsidRPr="00FB3CD0" w:rsidRDefault="00D024B9" w:rsidP="00D024B9">
      <w:pPr>
        <w:pStyle w:val="BodyTextSI"/>
        <w:rPr>
          <w:rFonts w:ascii="Arial" w:hAnsi="Arial" w:cs="Arial"/>
          <w:b/>
          <w:bCs/>
          <w:color w:val="000000" w:themeColor="text2"/>
        </w:rPr>
      </w:pPr>
      <w:r w:rsidRPr="00FB3CD0">
        <w:rPr>
          <w:rFonts w:ascii="Arial" w:hAnsi="Arial" w:cs="Arial"/>
          <w:b/>
          <w:bCs/>
          <w:color w:val="000000" w:themeColor="text2"/>
        </w:rPr>
        <w:t>Licensing, legislative, regulatory requirements</w:t>
      </w:r>
    </w:p>
    <w:p w14:paraId="579FDEC0" w14:textId="1770ACE3" w:rsidR="00E17CA8" w:rsidRPr="00FB3CD0" w:rsidRDefault="00E17CA8" w:rsidP="00E17CA8">
      <w:pPr>
        <w:pStyle w:val="SIText"/>
        <w:rPr>
          <w:rFonts w:cs="Arial"/>
          <w:color w:val="000000" w:themeColor="text2"/>
        </w:rPr>
      </w:pPr>
      <w:r w:rsidRPr="00FB3CD0">
        <w:rPr>
          <w:rFonts w:cs="Arial"/>
        </w:rPr>
        <w:t>Legislative and regulatory requirements relating to the scope of veterinary nursing practice</w:t>
      </w:r>
      <w:r w:rsidR="00F64393" w:rsidRPr="00FB3CD0">
        <w:rPr>
          <w:rFonts w:cs="Arial"/>
        </w:rPr>
        <w:t xml:space="preserve"> including in supporting dental surgical procedures </w:t>
      </w:r>
      <w:r w:rsidRPr="00FB3CD0">
        <w:rPr>
          <w:rFonts w:cs="Arial"/>
        </w:rPr>
        <w:t>vary according to state/territory jurisdictions. Users of this unit must confirm current requirements with the relevant regulatory authority before delivery.</w:t>
      </w:r>
    </w:p>
    <w:p w14:paraId="4C3F1116" w14:textId="1F59B15F" w:rsidR="00B76B2F" w:rsidRPr="00FB3CD0" w:rsidRDefault="00B76B2F" w:rsidP="00E17CA8">
      <w:pPr>
        <w:pStyle w:val="Heading4"/>
        <w:rPr>
          <w:rStyle w:val="SITextChar"/>
          <w:rFonts w:cs="Arial"/>
        </w:rPr>
      </w:pPr>
      <w:r w:rsidRPr="00FB3CD0">
        <w:rPr>
          <w:rFonts w:ascii="Arial" w:hAnsi="Arial" w:cs="Arial"/>
          <w:color w:val="000000" w:themeColor="text2"/>
        </w:rPr>
        <w:t>Pre-requisite unit</w:t>
      </w:r>
      <w:r w:rsidR="00657EA3" w:rsidRPr="00FB3CD0">
        <w:rPr>
          <w:rFonts w:ascii="Arial" w:hAnsi="Arial" w:cs="Arial"/>
          <w:color w:val="000000" w:themeColor="text2"/>
        </w:rPr>
        <w:br/>
      </w:r>
      <w:r w:rsidR="00E17CA8" w:rsidRPr="00FB3CD0">
        <w:rPr>
          <w:rStyle w:val="SITextChar"/>
          <w:rFonts w:cs="Arial"/>
          <w:b w:val="0"/>
          <w:bCs w:val="0"/>
        </w:rPr>
        <w:t>Nil</w:t>
      </w:r>
    </w:p>
    <w:p w14:paraId="14B940A8" w14:textId="03C3D8C2" w:rsidR="002539F9" w:rsidRPr="00FB3CD0" w:rsidRDefault="002539F9" w:rsidP="002539F9">
      <w:pPr>
        <w:pStyle w:val="Heading4"/>
        <w:rPr>
          <w:rFonts w:ascii="Arial" w:hAnsi="Arial" w:cs="Arial"/>
          <w:b w:val="0"/>
          <w:bCs w:val="0"/>
          <w:i/>
          <w:iCs w:val="0"/>
          <w:color w:val="000000" w:themeColor="text2"/>
        </w:rPr>
      </w:pPr>
      <w:r w:rsidRPr="00FB3CD0">
        <w:rPr>
          <w:rFonts w:ascii="Arial" w:hAnsi="Arial" w:cs="Arial"/>
          <w:color w:val="000000" w:themeColor="text2"/>
        </w:rPr>
        <w:t>Unit sector</w:t>
      </w:r>
    </w:p>
    <w:p w14:paraId="17E15DFF" w14:textId="77777777" w:rsidR="00E17CA8" w:rsidRPr="00FB3CD0" w:rsidRDefault="00E17CA8" w:rsidP="00D024B9">
      <w:pPr>
        <w:pStyle w:val="BodyTextSI"/>
        <w:rPr>
          <w:rFonts w:ascii="Arial" w:hAnsi="Arial" w:cs="Arial"/>
          <w:color w:val="000000" w:themeColor="text2"/>
        </w:rPr>
      </w:pPr>
      <w:r w:rsidRPr="00FB3CD0">
        <w:rPr>
          <w:rFonts w:ascii="Arial" w:hAnsi="Arial" w:cs="Arial"/>
          <w:color w:val="000000" w:themeColor="text2"/>
        </w:rPr>
        <w:t>Veterinary Nursing (VET)</w:t>
      </w:r>
    </w:p>
    <w:tbl>
      <w:tblPr>
        <w:tblStyle w:val="TableGrid"/>
        <w:tblW w:w="0" w:type="auto"/>
        <w:tblInd w:w="27" w:type="dxa"/>
        <w:tblLook w:val="04A0" w:firstRow="1" w:lastRow="0" w:firstColumn="1" w:lastColumn="0" w:noHBand="0" w:noVBand="1"/>
      </w:tblPr>
      <w:tblGrid>
        <w:gridCol w:w="3512"/>
        <w:gridCol w:w="5954"/>
      </w:tblGrid>
      <w:tr w:rsidR="00416C8B" w:rsidRPr="00FB3CD0" w14:paraId="084D23A8" w14:textId="77777777" w:rsidTr="00416C8B">
        <w:tc>
          <w:tcPr>
            <w:tcW w:w="3512" w:type="dxa"/>
          </w:tcPr>
          <w:p w14:paraId="03AFC79B" w14:textId="77777777" w:rsidR="00416C8B" w:rsidRPr="00FB3CD0" w:rsidRDefault="00416C8B">
            <w:pPr>
              <w:spacing w:after="120"/>
              <w:rPr>
                <w:rFonts w:ascii="Arial" w:hAnsi="Arial" w:cs="Arial"/>
                <w:color w:val="000000" w:themeColor="text2"/>
              </w:rPr>
            </w:pPr>
            <w:r w:rsidRPr="00FB3CD0">
              <w:rPr>
                <w:rFonts w:ascii="Arial" w:hAnsi="Arial" w:cs="Arial"/>
                <w:b/>
              </w:rPr>
              <w:t>Elements</w:t>
            </w:r>
            <w:r w:rsidRPr="00FB3CD0">
              <w:rPr>
                <w:rFonts w:ascii="Arial" w:hAnsi="Arial" w:cs="Arial"/>
                <w:b/>
              </w:rPr>
              <w:br/>
            </w:r>
            <w:r w:rsidRPr="00FB3CD0">
              <w:rPr>
                <w:rFonts w:ascii="Arial" w:hAnsi="Arial" w:cs="Arial"/>
                <w:i/>
              </w:rPr>
              <w:t>Elements describe the essential outcomes.</w:t>
            </w:r>
          </w:p>
        </w:tc>
        <w:tc>
          <w:tcPr>
            <w:tcW w:w="5954" w:type="dxa"/>
          </w:tcPr>
          <w:p w14:paraId="09892DD9" w14:textId="77777777" w:rsidR="00416C8B" w:rsidRPr="00FB3CD0" w:rsidRDefault="00416C8B">
            <w:pPr>
              <w:spacing w:after="120"/>
              <w:rPr>
                <w:rFonts w:ascii="Arial" w:hAnsi="Arial" w:cs="Arial"/>
              </w:rPr>
            </w:pPr>
            <w:r w:rsidRPr="00FB3CD0">
              <w:rPr>
                <w:rFonts w:ascii="Arial" w:hAnsi="Arial" w:cs="Arial"/>
                <w:b/>
              </w:rPr>
              <w:t>Performance criteria</w:t>
            </w:r>
          </w:p>
          <w:p w14:paraId="6EB09B92" w14:textId="77777777" w:rsidR="00416C8B" w:rsidRPr="00FB3CD0" w:rsidRDefault="00416C8B">
            <w:pPr>
              <w:pStyle w:val="SIText"/>
              <w:rPr>
                <w:rFonts w:cs="Arial"/>
                <w:color w:val="000000" w:themeColor="text2"/>
              </w:rPr>
            </w:pPr>
            <w:r w:rsidRPr="00FB3CD0">
              <w:rPr>
                <w:rFonts w:cs="Arial"/>
                <w:i/>
              </w:rPr>
              <w:t>Performance criteria describe the performance needed to demonstrate achievement of the element.</w:t>
            </w:r>
          </w:p>
        </w:tc>
      </w:tr>
      <w:tr w:rsidR="007E2477" w:rsidRPr="00FB3CD0" w14:paraId="31426DAE" w14:textId="77777777" w:rsidTr="008A2237">
        <w:tc>
          <w:tcPr>
            <w:tcW w:w="3512" w:type="dxa"/>
          </w:tcPr>
          <w:p w14:paraId="3D0A9A8F" w14:textId="4C6B7E6D" w:rsidR="007E2477" w:rsidRPr="00FB3CD0" w:rsidRDefault="007E2477" w:rsidP="007E2477">
            <w:pPr>
              <w:pStyle w:val="SIText"/>
              <w:rPr>
                <w:rFonts w:cs="Arial"/>
              </w:rPr>
            </w:pPr>
            <w:r w:rsidRPr="00FB3CD0">
              <w:rPr>
                <w:rFonts w:cs="Arial"/>
              </w:rPr>
              <w:t>1. Admit patient</w:t>
            </w:r>
          </w:p>
        </w:tc>
        <w:tc>
          <w:tcPr>
            <w:tcW w:w="5954" w:type="dxa"/>
          </w:tcPr>
          <w:p w14:paraId="58D1A62E" w14:textId="4CC0C88D" w:rsidR="007E2477" w:rsidRPr="00FB3CD0" w:rsidRDefault="007E2477" w:rsidP="007E2477">
            <w:pPr>
              <w:pStyle w:val="SIText"/>
              <w:rPr>
                <w:rFonts w:cs="Arial"/>
              </w:rPr>
            </w:pPr>
            <w:r w:rsidRPr="00FB3CD0">
              <w:rPr>
                <w:rFonts w:cs="Arial"/>
              </w:rPr>
              <w:t>1.1 Compile patient dental history</w:t>
            </w:r>
          </w:p>
          <w:p w14:paraId="7DE11085" w14:textId="7848ABE0" w:rsidR="007E2477" w:rsidRPr="00FB3CD0" w:rsidRDefault="007E2477" w:rsidP="007E2477">
            <w:pPr>
              <w:pStyle w:val="SIText"/>
              <w:rPr>
                <w:rFonts w:cs="Arial"/>
              </w:rPr>
            </w:pPr>
            <w:r w:rsidRPr="00FB3CD0">
              <w:rPr>
                <w:rFonts w:cs="Arial"/>
              </w:rPr>
              <w:t>1.2 Coordinate referral and associated documentation</w:t>
            </w:r>
            <w:commentRangeStart w:id="0"/>
            <w:r w:rsidR="00CB3961" w:rsidRPr="00FB3CD0">
              <w:rPr>
                <w:rFonts w:cs="Arial"/>
              </w:rPr>
              <w:t>, if required</w:t>
            </w:r>
            <w:commentRangeEnd w:id="0"/>
            <w:r w:rsidR="005C0BA2" w:rsidRPr="00FB3CD0">
              <w:rPr>
                <w:rStyle w:val="CommentReference"/>
                <w:rFonts w:cs="Arial"/>
                <w:sz w:val="22"/>
                <w:szCs w:val="22"/>
              </w:rPr>
              <w:commentReference w:id="0"/>
            </w:r>
          </w:p>
          <w:p w14:paraId="5AD8264E" w14:textId="3E43A80A" w:rsidR="007E2477" w:rsidRPr="00FB3CD0" w:rsidRDefault="007E2477" w:rsidP="007E2477">
            <w:pPr>
              <w:pStyle w:val="SIText"/>
              <w:rPr>
                <w:rFonts w:cs="Arial"/>
              </w:rPr>
            </w:pPr>
            <w:r w:rsidRPr="00FB3CD0">
              <w:rPr>
                <w:rFonts w:cs="Arial"/>
              </w:rPr>
              <w:t>1.3 Collate dental pathology and diagnostic results</w:t>
            </w:r>
          </w:p>
        </w:tc>
      </w:tr>
      <w:tr w:rsidR="007E2477" w:rsidRPr="00FB3CD0" w14:paraId="1D0106AD" w14:textId="77777777" w:rsidTr="008A2237">
        <w:tc>
          <w:tcPr>
            <w:tcW w:w="3512" w:type="dxa"/>
          </w:tcPr>
          <w:p w14:paraId="5C7682E7" w14:textId="39824160" w:rsidR="007E2477" w:rsidRPr="00FB3CD0" w:rsidRDefault="00CB3961" w:rsidP="007E2477">
            <w:pPr>
              <w:pStyle w:val="SIText"/>
              <w:rPr>
                <w:rFonts w:cs="Arial"/>
              </w:rPr>
            </w:pPr>
            <w:r w:rsidRPr="00FB3CD0">
              <w:rPr>
                <w:rFonts w:cs="Arial"/>
              </w:rPr>
              <w:t xml:space="preserve">2. </w:t>
            </w:r>
            <w:r w:rsidR="007C658D" w:rsidRPr="00FB3CD0">
              <w:rPr>
                <w:rFonts w:cs="Arial"/>
              </w:rPr>
              <w:t>Prepare theatre for dental surgery</w:t>
            </w:r>
          </w:p>
        </w:tc>
        <w:tc>
          <w:tcPr>
            <w:tcW w:w="5954" w:type="dxa"/>
          </w:tcPr>
          <w:p w14:paraId="60515812" w14:textId="66D731B0" w:rsidR="007C658D" w:rsidRPr="00FB3CD0" w:rsidRDefault="007C658D" w:rsidP="007C658D">
            <w:pPr>
              <w:pStyle w:val="SIText"/>
              <w:rPr>
                <w:rFonts w:cs="Arial"/>
              </w:rPr>
            </w:pPr>
            <w:r w:rsidRPr="00FB3CD0">
              <w:rPr>
                <w:rFonts w:cs="Arial"/>
              </w:rPr>
              <w:t>2</w:t>
            </w:r>
            <w:r w:rsidR="007E2477" w:rsidRPr="00FB3CD0">
              <w:rPr>
                <w:rFonts w:cs="Arial"/>
              </w:rPr>
              <w:t xml:space="preserve">.1 </w:t>
            </w:r>
            <w:r w:rsidRPr="00FB3CD0">
              <w:rPr>
                <w:rFonts w:cs="Arial"/>
              </w:rPr>
              <w:t>Prepare theatre furniture and equipment</w:t>
            </w:r>
          </w:p>
          <w:p w14:paraId="2BAC8E0C" w14:textId="77777777" w:rsidR="007C658D" w:rsidRPr="00FB3CD0" w:rsidRDefault="007C658D" w:rsidP="007C658D">
            <w:pPr>
              <w:pStyle w:val="SIText"/>
              <w:rPr>
                <w:rFonts w:cs="Arial"/>
              </w:rPr>
            </w:pPr>
            <w:r w:rsidRPr="00FB3CD0">
              <w:rPr>
                <w:rFonts w:cs="Arial"/>
              </w:rPr>
              <w:t>2.2 Display patient images for the scheduled procedure</w:t>
            </w:r>
          </w:p>
          <w:p w14:paraId="15D21E3B" w14:textId="77777777" w:rsidR="007C658D" w:rsidRPr="00FB3CD0" w:rsidRDefault="007C658D" w:rsidP="007C658D">
            <w:pPr>
              <w:pStyle w:val="SIText"/>
              <w:rPr>
                <w:rFonts w:cs="Arial"/>
              </w:rPr>
            </w:pPr>
            <w:r w:rsidRPr="00FB3CD0">
              <w:rPr>
                <w:rFonts w:cs="Arial"/>
              </w:rPr>
              <w:lastRenderedPageBreak/>
              <w:t>2.3 Access and check dental equipment and sterile dental packs</w:t>
            </w:r>
          </w:p>
          <w:p w14:paraId="4988B7D3" w14:textId="689A0DD1" w:rsidR="007E2477" w:rsidRPr="00FB3CD0" w:rsidRDefault="007C658D" w:rsidP="007C658D">
            <w:pPr>
              <w:pStyle w:val="SIText"/>
              <w:rPr>
                <w:rFonts w:cs="Arial"/>
              </w:rPr>
            </w:pPr>
            <w:r w:rsidRPr="00FB3CD0">
              <w:rPr>
                <w:rFonts w:cs="Arial"/>
              </w:rPr>
              <w:t>2.4 Complete gloving and gowning procedures</w:t>
            </w:r>
          </w:p>
        </w:tc>
      </w:tr>
      <w:tr w:rsidR="007C658D" w:rsidRPr="00FB3CD0" w14:paraId="09B83DAF" w14:textId="77777777" w:rsidTr="008A2237">
        <w:tc>
          <w:tcPr>
            <w:tcW w:w="3512" w:type="dxa"/>
          </w:tcPr>
          <w:p w14:paraId="1F6B1751" w14:textId="6B0A5ECD" w:rsidR="007C658D" w:rsidRPr="00FB3CD0" w:rsidRDefault="007C658D" w:rsidP="007C658D">
            <w:pPr>
              <w:pStyle w:val="SIText"/>
              <w:rPr>
                <w:rFonts w:cs="Arial"/>
              </w:rPr>
            </w:pPr>
            <w:r w:rsidRPr="00FB3CD0">
              <w:rPr>
                <w:rFonts w:cs="Arial"/>
              </w:rPr>
              <w:lastRenderedPageBreak/>
              <w:t>3. Prepare patient for dental surgery under the direction and supervision of the surgeon</w:t>
            </w:r>
          </w:p>
        </w:tc>
        <w:tc>
          <w:tcPr>
            <w:tcW w:w="5954" w:type="dxa"/>
          </w:tcPr>
          <w:p w14:paraId="7D5BA0D4" w14:textId="1680ED19" w:rsidR="007C658D" w:rsidRPr="00FB3CD0" w:rsidRDefault="007C658D" w:rsidP="007C658D">
            <w:pPr>
              <w:pStyle w:val="SIText"/>
              <w:rPr>
                <w:rFonts w:cs="Arial"/>
              </w:rPr>
            </w:pPr>
            <w:r w:rsidRPr="00FB3CD0">
              <w:rPr>
                <w:rFonts w:cs="Arial"/>
              </w:rPr>
              <w:t xml:space="preserve">3.1 Comply with work health and safety (WHS) and animal welfare requirements and infection </w:t>
            </w:r>
            <w:r w:rsidR="00E7055E" w:rsidRPr="00FB3CD0">
              <w:rPr>
                <w:rFonts w:cs="Arial"/>
              </w:rPr>
              <w:t xml:space="preserve">prevention and </w:t>
            </w:r>
            <w:r w:rsidRPr="00FB3CD0">
              <w:rPr>
                <w:rFonts w:cs="Arial"/>
              </w:rPr>
              <w:t>control</w:t>
            </w:r>
            <w:r w:rsidR="00E7055E" w:rsidRPr="00FB3CD0">
              <w:rPr>
                <w:rFonts w:cs="Arial"/>
              </w:rPr>
              <w:t xml:space="preserve"> (IPC)</w:t>
            </w:r>
            <w:r w:rsidRPr="00FB3CD0">
              <w:rPr>
                <w:rFonts w:cs="Arial"/>
              </w:rPr>
              <w:t xml:space="preserve"> policies and procedures related to dental procedures</w:t>
            </w:r>
          </w:p>
          <w:p w14:paraId="3F35E6DE" w14:textId="2015962D" w:rsidR="007C658D" w:rsidRPr="00FB3CD0" w:rsidRDefault="007C658D" w:rsidP="007C658D">
            <w:pPr>
              <w:pStyle w:val="SIText"/>
              <w:rPr>
                <w:rFonts w:cs="Arial"/>
              </w:rPr>
            </w:pPr>
            <w:r w:rsidRPr="00FB3CD0">
              <w:rPr>
                <w:rFonts w:cs="Arial"/>
              </w:rPr>
              <w:t>3.2 Apply specific anaesthetic procedures under supervision of veterinarian</w:t>
            </w:r>
          </w:p>
          <w:p w14:paraId="11E6A440" w14:textId="40477AA3" w:rsidR="007C658D" w:rsidRPr="00FB3CD0" w:rsidRDefault="007C658D" w:rsidP="007C658D">
            <w:pPr>
              <w:pStyle w:val="SIText"/>
              <w:rPr>
                <w:rFonts w:cs="Arial"/>
              </w:rPr>
            </w:pPr>
            <w:r w:rsidRPr="00FB3CD0">
              <w:rPr>
                <w:rFonts w:cs="Arial"/>
              </w:rPr>
              <w:t>3.3 Assist with administration of pre-operative medications</w:t>
            </w:r>
          </w:p>
          <w:p w14:paraId="5837D74F" w14:textId="45096C1A" w:rsidR="007C658D" w:rsidRPr="00FB3CD0" w:rsidRDefault="007C658D" w:rsidP="007C658D">
            <w:pPr>
              <w:pStyle w:val="SIText"/>
              <w:rPr>
                <w:rFonts w:cs="Arial"/>
              </w:rPr>
            </w:pPr>
            <w:r w:rsidRPr="00FB3CD0">
              <w:rPr>
                <w:rFonts w:cs="Arial"/>
              </w:rPr>
              <w:t>3.4 Position patient and apply restraints</w:t>
            </w:r>
          </w:p>
          <w:p w14:paraId="6A6A43CF" w14:textId="55E2FADA" w:rsidR="007C658D" w:rsidRPr="00FB3CD0" w:rsidRDefault="007C658D" w:rsidP="007C658D">
            <w:pPr>
              <w:pStyle w:val="SIText"/>
              <w:rPr>
                <w:rFonts w:cs="Arial"/>
              </w:rPr>
            </w:pPr>
            <w:r w:rsidRPr="00FB3CD0">
              <w:rPr>
                <w:rFonts w:cs="Arial"/>
              </w:rPr>
              <w:t>3.5 Examine endotracheal tube to ensure it is functioning and apply pharyngeal pack</w:t>
            </w:r>
          </w:p>
        </w:tc>
      </w:tr>
      <w:tr w:rsidR="007C658D" w:rsidRPr="00FB3CD0" w14:paraId="19B8F7D0" w14:textId="77777777" w:rsidTr="008A2237">
        <w:tc>
          <w:tcPr>
            <w:tcW w:w="3512" w:type="dxa"/>
          </w:tcPr>
          <w:p w14:paraId="512554C0" w14:textId="49095907" w:rsidR="007C658D" w:rsidRPr="00FB3CD0" w:rsidRDefault="007C658D" w:rsidP="007C658D">
            <w:pPr>
              <w:pStyle w:val="SIText"/>
              <w:rPr>
                <w:rFonts w:cs="Arial"/>
              </w:rPr>
            </w:pPr>
            <w:r w:rsidRPr="00FB3CD0">
              <w:rPr>
                <w:rFonts w:cs="Arial"/>
              </w:rPr>
              <w:t>4. Prepare specific materials and anticipate veterinarians’ requirements</w:t>
            </w:r>
          </w:p>
        </w:tc>
        <w:tc>
          <w:tcPr>
            <w:tcW w:w="5954" w:type="dxa"/>
          </w:tcPr>
          <w:p w14:paraId="215D3D5A" w14:textId="77777777" w:rsidR="007C658D" w:rsidRPr="00FB3CD0" w:rsidRDefault="007C658D" w:rsidP="007C658D">
            <w:pPr>
              <w:pStyle w:val="SIText"/>
              <w:rPr>
                <w:rFonts w:cs="Arial"/>
              </w:rPr>
            </w:pPr>
            <w:r w:rsidRPr="00FB3CD0">
              <w:rPr>
                <w:rFonts w:cs="Arial"/>
              </w:rPr>
              <w:t>4.1 Prepare specific dental materials for the scheduled procedure</w:t>
            </w:r>
          </w:p>
          <w:p w14:paraId="11077A25" w14:textId="77777777" w:rsidR="007C658D" w:rsidRPr="00FB3CD0" w:rsidRDefault="007C658D" w:rsidP="007C658D">
            <w:pPr>
              <w:pStyle w:val="SIText"/>
              <w:rPr>
                <w:rFonts w:cs="Arial"/>
              </w:rPr>
            </w:pPr>
            <w:r w:rsidRPr="00FB3CD0">
              <w:rPr>
                <w:rFonts w:cs="Arial"/>
              </w:rPr>
              <w:t>4.2 Anticipate progress of surgery and respond to veterinarian’s requirements</w:t>
            </w:r>
          </w:p>
          <w:p w14:paraId="66E585C0" w14:textId="65CCB6F3" w:rsidR="007C658D" w:rsidRPr="00FB3CD0" w:rsidRDefault="007C658D" w:rsidP="007C658D">
            <w:pPr>
              <w:pStyle w:val="SIText"/>
              <w:rPr>
                <w:rFonts w:cs="Arial"/>
              </w:rPr>
            </w:pPr>
            <w:r w:rsidRPr="00FB3CD0">
              <w:rPr>
                <w:rFonts w:cs="Arial"/>
              </w:rPr>
              <w:t>4.3 Hand instruments, equipment and materials to the veterinarian as requested using aseptic techniques</w:t>
            </w:r>
          </w:p>
          <w:p w14:paraId="0E490C51" w14:textId="6A4112D6" w:rsidR="007C658D" w:rsidRPr="00FB3CD0" w:rsidRDefault="007C658D" w:rsidP="007C658D">
            <w:pPr>
              <w:pStyle w:val="SIText"/>
              <w:rPr>
                <w:rFonts w:cs="Arial"/>
              </w:rPr>
            </w:pPr>
            <w:r w:rsidRPr="00FB3CD0">
              <w:rPr>
                <w:rFonts w:cs="Arial"/>
              </w:rPr>
              <w:t>4.4 Provide specific dental surgical support as instructed</w:t>
            </w:r>
          </w:p>
          <w:p w14:paraId="20312DDB" w14:textId="70932BDF" w:rsidR="007C658D" w:rsidRPr="00FB3CD0" w:rsidRDefault="007C658D" w:rsidP="007C658D">
            <w:pPr>
              <w:pStyle w:val="SIText"/>
              <w:rPr>
                <w:rFonts w:cs="Arial"/>
              </w:rPr>
            </w:pPr>
            <w:r w:rsidRPr="00FB3CD0">
              <w:rPr>
                <w:rFonts w:cs="Arial"/>
              </w:rPr>
              <w:t xml:space="preserve">4.5 Record details of procedure, medications administered and other information required by organisational policies and procedures in patient file </w:t>
            </w:r>
          </w:p>
        </w:tc>
      </w:tr>
      <w:tr w:rsidR="007C658D" w:rsidRPr="00FB3CD0" w14:paraId="2D9E5A41" w14:textId="77777777" w:rsidTr="008A2237">
        <w:tc>
          <w:tcPr>
            <w:tcW w:w="3512" w:type="dxa"/>
          </w:tcPr>
          <w:p w14:paraId="2340AFBD" w14:textId="2A6326AD" w:rsidR="00802F10" w:rsidRPr="00FB3CD0" w:rsidRDefault="007C658D" w:rsidP="00802F10">
            <w:pPr>
              <w:pStyle w:val="SIText"/>
              <w:rPr>
                <w:rFonts w:cs="Arial"/>
              </w:rPr>
            </w:pPr>
            <w:r w:rsidRPr="00FB3CD0">
              <w:rPr>
                <w:rFonts w:cs="Arial"/>
              </w:rPr>
              <w:t xml:space="preserve">5. </w:t>
            </w:r>
            <w:r w:rsidR="00802F10" w:rsidRPr="00FB3CD0">
              <w:rPr>
                <w:rFonts w:cs="Arial"/>
              </w:rPr>
              <w:t xml:space="preserve">Undertake post-operative theatre procedures </w:t>
            </w:r>
          </w:p>
          <w:p w14:paraId="0CD8E50D" w14:textId="03A2A847" w:rsidR="007C658D" w:rsidRPr="00FB3CD0" w:rsidRDefault="007C658D" w:rsidP="007C658D">
            <w:pPr>
              <w:pStyle w:val="SIText"/>
              <w:rPr>
                <w:rFonts w:cs="Arial"/>
              </w:rPr>
            </w:pPr>
          </w:p>
        </w:tc>
        <w:tc>
          <w:tcPr>
            <w:tcW w:w="5954" w:type="dxa"/>
          </w:tcPr>
          <w:p w14:paraId="3FBF37E6" w14:textId="3F47DDEB" w:rsidR="007C658D" w:rsidRPr="00FB3CD0" w:rsidRDefault="007C658D" w:rsidP="00802F10">
            <w:pPr>
              <w:pStyle w:val="SIText"/>
              <w:rPr>
                <w:rFonts w:cs="Arial"/>
              </w:rPr>
            </w:pPr>
            <w:r w:rsidRPr="00FB3CD0">
              <w:rPr>
                <w:rFonts w:cs="Arial"/>
              </w:rPr>
              <w:t xml:space="preserve">5.1 Dispose of </w:t>
            </w:r>
            <w:r w:rsidR="00802F10" w:rsidRPr="00FB3CD0">
              <w:rPr>
                <w:rFonts w:cs="Arial"/>
              </w:rPr>
              <w:t xml:space="preserve">non-reuseable instruments and equipment, </w:t>
            </w:r>
            <w:r w:rsidRPr="00FB3CD0">
              <w:rPr>
                <w:rFonts w:cs="Arial"/>
              </w:rPr>
              <w:t>clinical</w:t>
            </w:r>
            <w:r w:rsidR="00802F10" w:rsidRPr="00FB3CD0">
              <w:rPr>
                <w:rFonts w:cs="Arial"/>
              </w:rPr>
              <w:t xml:space="preserve"> and </w:t>
            </w:r>
            <w:r w:rsidRPr="00FB3CD0">
              <w:rPr>
                <w:rFonts w:cs="Arial"/>
              </w:rPr>
              <w:t>other hazardous waste according to organisational policies and procedures</w:t>
            </w:r>
          </w:p>
          <w:p w14:paraId="6885144E" w14:textId="5807D9C2" w:rsidR="007C658D" w:rsidRPr="00FB3CD0" w:rsidRDefault="007C658D" w:rsidP="00802F10">
            <w:pPr>
              <w:pStyle w:val="SIText"/>
              <w:rPr>
                <w:rFonts w:cs="Arial"/>
              </w:rPr>
            </w:pPr>
            <w:r w:rsidRPr="00FB3CD0">
              <w:rPr>
                <w:rFonts w:cs="Arial"/>
              </w:rPr>
              <w:t>5.2 Clean or sterilise instruments and equipment</w:t>
            </w:r>
          </w:p>
          <w:p w14:paraId="5468EE2B" w14:textId="3DE8E3D3" w:rsidR="007C658D" w:rsidRPr="00FB3CD0" w:rsidRDefault="007C658D" w:rsidP="00802F10">
            <w:pPr>
              <w:pStyle w:val="SIText"/>
              <w:rPr>
                <w:rFonts w:cs="Arial"/>
              </w:rPr>
            </w:pPr>
            <w:r w:rsidRPr="00FB3CD0">
              <w:rPr>
                <w:rFonts w:cs="Arial"/>
              </w:rPr>
              <w:t>5.</w:t>
            </w:r>
            <w:r w:rsidR="00802F10" w:rsidRPr="00FB3CD0">
              <w:rPr>
                <w:rFonts w:cs="Arial"/>
              </w:rPr>
              <w:t>3</w:t>
            </w:r>
            <w:r w:rsidRPr="00FB3CD0">
              <w:rPr>
                <w:rFonts w:cs="Arial"/>
              </w:rPr>
              <w:t xml:space="preserve"> Store packed instruments and equipment</w:t>
            </w:r>
          </w:p>
          <w:p w14:paraId="5885CECC" w14:textId="7CFB8145" w:rsidR="007C658D" w:rsidRPr="00FB3CD0" w:rsidRDefault="007C658D" w:rsidP="00802F10">
            <w:pPr>
              <w:pStyle w:val="SIText"/>
              <w:rPr>
                <w:rFonts w:cs="Arial"/>
              </w:rPr>
            </w:pPr>
            <w:r w:rsidRPr="00FB3CD0">
              <w:rPr>
                <w:rFonts w:cs="Arial"/>
              </w:rPr>
              <w:t>5.</w:t>
            </w:r>
            <w:r w:rsidR="00802F10" w:rsidRPr="00FB3CD0">
              <w:rPr>
                <w:rFonts w:cs="Arial"/>
              </w:rPr>
              <w:t>4</w:t>
            </w:r>
            <w:r w:rsidRPr="00FB3CD0">
              <w:rPr>
                <w:rFonts w:cs="Arial"/>
              </w:rPr>
              <w:t xml:space="preserve"> Identify damaged and ineffective instruments, equipment and their attachments and replace or set aside for repair or maintenance</w:t>
            </w:r>
          </w:p>
          <w:p w14:paraId="77D7D1F3" w14:textId="766AE13E" w:rsidR="007C658D" w:rsidRPr="00FB3CD0" w:rsidRDefault="007C658D" w:rsidP="00802F10">
            <w:pPr>
              <w:pStyle w:val="SIText"/>
              <w:rPr>
                <w:rFonts w:cs="Arial"/>
              </w:rPr>
            </w:pPr>
            <w:r w:rsidRPr="00FB3CD0">
              <w:rPr>
                <w:rFonts w:cs="Arial"/>
              </w:rPr>
              <w:t>5.</w:t>
            </w:r>
            <w:r w:rsidR="00802F10" w:rsidRPr="00FB3CD0">
              <w:rPr>
                <w:rFonts w:cs="Arial"/>
              </w:rPr>
              <w:t>5</w:t>
            </w:r>
            <w:r w:rsidRPr="00FB3CD0">
              <w:rPr>
                <w:rFonts w:cs="Arial"/>
              </w:rPr>
              <w:t xml:space="preserve"> Complete maintenance routines for instruments and equipment</w:t>
            </w:r>
          </w:p>
        </w:tc>
      </w:tr>
      <w:tr w:rsidR="00802F10" w:rsidRPr="00FB3CD0" w14:paraId="382A5E61" w14:textId="77777777" w:rsidTr="008A2237">
        <w:tc>
          <w:tcPr>
            <w:tcW w:w="3512" w:type="dxa"/>
          </w:tcPr>
          <w:p w14:paraId="27392202" w14:textId="393F6128" w:rsidR="00802F10" w:rsidRPr="00FB3CD0" w:rsidRDefault="00802F10" w:rsidP="00802F10">
            <w:pPr>
              <w:pStyle w:val="SIText"/>
              <w:rPr>
                <w:rFonts w:cs="Arial"/>
              </w:rPr>
            </w:pPr>
            <w:r w:rsidRPr="00FB3CD0">
              <w:rPr>
                <w:rFonts w:cs="Arial"/>
              </w:rPr>
              <w:lastRenderedPageBreak/>
              <w:t>6. Communicate with client and discharge patient, as instructed by veterinarian</w:t>
            </w:r>
          </w:p>
        </w:tc>
        <w:tc>
          <w:tcPr>
            <w:tcW w:w="5954" w:type="dxa"/>
          </w:tcPr>
          <w:p w14:paraId="34F524D3" w14:textId="6898D36D" w:rsidR="00802F10" w:rsidRPr="00FB3CD0" w:rsidRDefault="00802F10" w:rsidP="00802F10">
            <w:pPr>
              <w:pStyle w:val="SIText"/>
              <w:rPr>
                <w:rFonts w:cs="Arial"/>
              </w:rPr>
            </w:pPr>
            <w:r w:rsidRPr="00FB3CD0">
              <w:rPr>
                <w:rFonts w:cs="Arial"/>
              </w:rPr>
              <w:t>6.1 Report patient progress to client</w:t>
            </w:r>
          </w:p>
          <w:p w14:paraId="3B928F30" w14:textId="77777777" w:rsidR="00802F10" w:rsidRPr="00FB3CD0" w:rsidRDefault="00802F10" w:rsidP="00802F10">
            <w:pPr>
              <w:pStyle w:val="SIText"/>
              <w:rPr>
                <w:rFonts w:cs="Arial"/>
              </w:rPr>
            </w:pPr>
            <w:r w:rsidRPr="00FB3CD0">
              <w:rPr>
                <w:rFonts w:cs="Arial"/>
              </w:rPr>
              <w:t>6.2 Communicate specific home nursing requirements to client</w:t>
            </w:r>
          </w:p>
          <w:p w14:paraId="55DA70E8" w14:textId="008C0ACB" w:rsidR="00802F10" w:rsidRPr="00FB3CD0" w:rsidRDefault="00802F10" w:rsidP="00802F10">
            <w:pPr>
              <w:pStyle w:val="SIText"/>
              <w:rPr>
                <w:rFonts w:cs="Arial"/>
              </w:rPr>
            </w:pPr>
            <w:r w:rsidRPr="00FB3CD0">
              <w:rPr>
                <w:rFonts w:cs="Arial"/>
              </w:rPr>
              <w:t>6.3 Provide instructions on administering prescribed medications to client</w:t>
            </w:r>
          </w:p>
        </w:tc>
      </w:tr>
    </w:tbl>
    <w:p w14:paraId="262D5068" w14:textId="77777777" w:rsidR="00802F10" w:rsidRPr="00FB3CD0" w:rsidRDefault="00802F10" w:rsidP="006275E3">
      <w:pPr>
        <w:pStyle w:val="Heading4"/>
        <w:rPr>
          <w:rFonts w:ascii="Arial" w:hAnsi="Arial" w:cs="Arial"/>
          <w:color w:val="000000" w:themeColor="text2"/>
        </w:rPr>
      </w:pPr>
    </w:p>
    <w:p w14:paraId="5BEB7EBC" w14:textId="0DD10158" w:rsidR="006275E3" w:rsidRPr="00FB3CD0" w:rsidRDefault="006A5CF9" w:rsidP="006275E3">
      <w:pPr>
        <w:pStyle w:val="Heading4"/>
        <w:rPr>
          <w:rFonts w:ascii="Arial" w:hAnsi="Arial" w:cs="Arial"/>
          <w:b w:val="0"/>
          <w:bCs w:val="0"/>
        </w:rPr>
      </w:pPr>
      <w:r w:rsidRPr="00FB3CD0">
        <w:rPr>
          <w:rFonts w:ascii="Arial" w:hAnsi="Arial" w:cs="Arial"/>
          <w:color w:val="000000" w:themeColor="text2"/>
        </w:rPr>
        <w:t>F</w:t>
      </w:r>
      <w:r w:rsidR="00A83F69" w:rsidRPr="00FB3CD0">
        <w:rPr>
          <w:rFonts w:ascii="Arial" w:hAnsi="Arial" w:cs="Arial"/>
          <w:color w:val="000000" w:themeColor="text2"/>
        </w:rPr>
        <w:t>oundation skills</w:t>
      </w:r>
    </w:p>
    <w:tbl>
      <w:tblPr>
        <w:tblStyle w:val="TableGrid"/>
        <w:tblW w:w="0" w:type="auto"/>
        <w:tblLook w:val="04A0" w:firstRow="1" w:lastRow="0" w:firstColumn="1" w:lastColumn="0" w:noHBand="0" w:noVBand="1"/>
      </w:tblPr>
      <w:tblGrid>
        <w:gridCol w:w="1880"/>
        <w:gridCol w:w="1880"/>
        <w:gridCol w:w="1880"/>
        <w:gridCol w:w="1881"/>
        <w:gridCol w:w="2255"/>
      </w:tblGrid>
      <w:tr w:rsidR="00C602DE" w:rsidRPr="00FB3CD0" w14:paraId="6E035243" w14:textId="77777777" w:rsidTr="00726491">
        <w:tc>
          <w:tcPr>
            <w:tcW w:w="1880" w:type="dxa"/>
          </w:tcPr>
          <w:p w14:paraId="1B1FC08B" w14:textId="10EC77E6" w:rsidR="00726491" w:rsidRPr="00FB3CD0" w:rsidRDefault="00726491" w:rsidP="00726491">
            <w:pPr>
              <w:pStyle w:val="BodyTextSI"/>
              <w:rPr>
                <w:rFonts w:ascii="Arial" w:hAnsi="Arial" w:cs="Arial"/>
                <w:b/>
                <w:bCs/>
                <w:color w:val="000000" w:themeColor="text2"/>
              </w:rPr>
            </w:pPr>
            <w:r w:rsidRPr="00FB3CD0">
              <w:rPr>
                <w:rFonts w:ascii="Arial" w:hAnsi="Arial" w:cs="Arial"/>
                <w:b/>
                <w:bCs/>
                <w:color w:val="000000" w:themeColor="text2"/>
              </w:rPr>
              <w:t>Learning</w:t>
            </w:r>
          </w:p>
        </w:tc>
        <w:tc>
          <w:tcPr>
            <w:tcW w:w="1880" w:type="dxa"/>
          </w:tcPr>
          <w:p w14:paraId="2C2A6618" w14:textId="4372DF00" w:rsidR="00726491" w:rsidRPr="00FB3CD0" w:rsidRDefault="00726491" w:rsidP="00726491">
            <w:pPr>
              <w:pStyle w:val="BodyTextSI"/>
              <w:rPr>
                <w:rFonts w:ascii="Arial" w:hAnsi="Arial" w:cs="Arial"/>
                <w:b/>
                <w:bCs/>
                <w:color w:val="000000" w:themeColor="text2"/>
              </w:rPr>
            </w:pPr>
            <w:r w:rsidRPr="00FB3CD0">
              <w:rPr>
                <w:rFonts w:ascii="Arial" w:hAnsi="Arial" w:cs="Arial"/>
                <w:b/>
                <w:bCs/>
                <w:color w:val="000000" w:themeColor="text2"/>
              </w:rPr>
              <w:t>Reading</w:t>
            </w:r>
          </w:p>
        </w:tc>
        <w:tc>
          <w:tcPr>
            <w:tcW w:w="1880" w:type="dxa"/>
          </w:tcPr>
          <w:p w14:paraId="719B7923" w14:textId="274AE6DF" w:rsidR="00726491" w:rsidRPr="00FB3CD0" w:rsidRDefault="00726491" w:rsidP="00726491">
            <w:pPr>
              <w:pStyle w:val="BodyTextSI"/>
              <w:rPr>
                <w:rFonts w:ascii="Arial" w:hAnsi="Arial" w:cs="Arial"/>
                <w:b/>
                <w:bCs/>
                <w:color w:val="000000" w:themeColor="text2"/>
              </w:rPr>
            </w:pPr>
            <w:r w:rsidRPr="00FB3CD0">
              <w:rPr>
                <w:rFonts w:ascii="Arial" w:hAnsi="Arial" w:cs="Arial"/>
                <w:b/>
                <w:bCs/>
                <w:color w:val="000000" w:themeColor="text2"/>
              </w:rPr>
              <w:t>Writing</w:t>
            </w:r>
          </w:p>
        </w:tc>
        <w:tc>
          <w:tcPr>
            <w:tcW w:w="1881" w:type="dxa"/>
          </w:tcPr>
          <w:p w14:paraId="74832C6C" w14:textId="62FDE15C" w:rsidR="00726491" w:rsidRPr="00FB3CD0" w:rsidRDefault="00726491" w:rsidP="00726491">
            <w:pPr>
              <w:pStyle w:val="BodyTextSI"/>
              <w:rPr>
                <w:rFonts w:ascii="Arial" w:hAnsi="Arial" w:cs="Arial"/>
                <w:b/>
                <w:bCs/>
                <w:color w:val="000000" w:themeColor="text2"/>
              </w:rPr>
            </w:pPr>
            <w:r w:rsidRPr="00FB3CD0">
              <w:rPr>
                <w:rFonts w:ascii="Arial" w:hAnsi="Arial" w:cs="Arial"/>
                <w:b/>
                <w:bCs/>
                <w:color w:val="000000" w:themeColor="text2"/>
              </w:rPr>
              <w:t>Oral communication</w:t>
            </w:r>
          </w:p>
        </w:tc>
        <w:tc>
          <w:tcPr>
            <w:tcW w:w="2255" w:type="dxa"/>
          </w:tcPr>
          <w:p w14:paraId="674C1D0C" w14:textId="3E45BCD6" w:rsidR="00726491" w:rsidRPr="00FB3CD0" w:rsidRDefault="00726491" w:rsidP="00726491">
            <w:pPr>
              <w:pStyle w:val="BodyTextSI"/>
              <w:rPr>
                <w:rFonts w:ascii="Arial" w:hAnsi="Arial" w:cs="Arial"/>
                <w:b/>
                <w:bCs/>
                <w:color w:val="000000" w:themeColor="text2"/>
              </w:rPr>
            </w:pPr>
            <w:r w:rsidRPr="00FB3CD0">
              <w:rPr>
                <w:rFonts w:ascii="Arial" w:hAnsi="Arial" w:cs="Arial"/>
                <w:b/>
                <w:bCs/>
                <w:color w:val="000000" w:themeColor="text2"/>
              </w:rPr>
              <w:t>Numeracy</w:t>
            </w:r>
          </w:p>
        </w:tc>
      </w:tr>
      <w:tr w:rsidR="00C602DE" w:rsidRPr="00FB3CD0" w14:paraId="392C0B40" w14:textId="77777777" w:rsidTr="00726491">
        <w:tc>
          <w:tcPr>
            <w:tcW w:w="1880" w:type="dxa"/>
          </w:tcPr>
          <w:p w14:paraId="1077CCAE" w14:textId="4B45AD7D" w:rsidR="00726491" w:rsidRPr="00FB3CD0" w:rsidRDefault="00802F10" w:rsidP="00726491">
            <w:pPr>
              <w:pStyle w:val="BodyTextSI"/>
              <w:rPr>
                <w:rFonts w:ascii="Arial" w:hAnsi="Arial" w:cs="Arial"/>
                <w:color w:val="000000" w:themeColor="text2"/>
              </w:rPr>
            </w:pPr>
            <w:r w:rsidRPr="00FB3CD0">
              <w:rPr>
                <w:rFonts w:ascii="Arial" w:hAnsi="Arial" w:cs="Arial"/>
                <w:color w:val="000000" w:themeColor="text2"/>
              </w:rPr>
              <w:t>4</w:t>
            </w:r>
          </w:p>
        </w:tc>
        <w:tc>
          <w:tcPr>
            <w:tcW w:w="1880" w:type="dxa"/>
          </w:tcPr>
          <w:p w14:paraId="5EF3D7E5" w14:textId="22D05D97" w:rsidR="00726491" w:rsidRPr="00FB3CD0" w:rsidRDefault="00802F10" w:rsidP="00726491">
            <w:pPr>
              <w:pStyle w:val="BodyTextSI"/>
              <w:rPr>
                <w:rFonts w:ascii="Arial" w:hAnsi="Arial" w:cs="Arial"/>
                <w:color w:val="000000" w:themeColor="text2"/>
              </w:rPr>
            </w:pPr>
            <w:r w:rsidRPr="00FB3CD0">
              <w:rPr>
                <w:rFonts w:ascii="Arial" w:hAnsi="Arial" w:cs="Arial"/>
                <w:color w:val="000000" w:themeColor="text2"/>
              </w:rPr>
              <w:t>4</w:t>
            </w:r>
          </w:p>
        </w:tc>
        <w:tc>
          <w:tcPr>
            <w:tcW w:w="1880" w:type="dxa"/>
          </w:tcPr>
          <w:p w14:paraId="4BAE5E3B" w14:textId="56AEEE5A" w:rsidR="00726491" w:rsidRPr="00FB3CD0" w:rsidRDefault="00802F10" w:rsidP="00726491">
            <w:pPr>
              <w:pStyle w:val="BodyTextSI"/>
              <w:rPr>
                <w:rFonts w:ascii="Arial" w:hAnsi="Arial" w:cs="Arial"/>
                <w:color w:val="000000" w:themeColor="text2"/>
              </w:rPr>
            </w:pPr>
            <w:r w:rsidRPr="00FB3CD0">
              <w:rPr>
                <w:rFonts w:ascii="Arial" w:hAnsi="Arial" w:cs="Arial"/>
                <w:color w:val="000000" w:themeColor="text2"/>
              </w:rPr>
              <w:t>4</w:t>
            </w:r>
          </w:p>
        </w:tc>
        <w:tc>
          <w:tcPr>
            <w:tcW w:w="1881" w:type="dxa"/>
          </w:tcPr>
          <w:p w14:paraId="7B61E8CD" w14:textId="6AC6CE45" w:rsidR="00726491" w:rsidRPr="00FB3CD0" w:rsidRDefault="00DC6E76" w:rsidP="00726491">
            <w:pPr>
              <w:pStyle w:val="BodyTextSI"/>
              <w:rPr>
                <w:rFonts w:ascii="Arial" w:hAnsi="Arial" w:cs="Arial"/>
                <w:color w:val="000000" w:themeColor="text2"/>
              </w:rPr>
            </w:pPr>
            <w:r w:rsidRPr="00FB3CD0">
              <w:rPr>
                <w:rFonts w:ascii="Arial" w:hAnsi="Arial" w:cs="Arial"/>
                <w:color w:val="000000" w:themeColor="text2"/>
              </w:rPr>
              <w:t>5</w:t>
            </w:r>
          </w:p>
        </w:tc>
        <w:tc>
          <w:tcPr>
            <w:tcW w:w="2255" w:type="dxa"/>
          </w:tcPr>
          <w:p w14:paraId="762D0BD6" w14:textId="31DB3B2A" w:rsidR="00726491" w:rsidRPr="00FB3CD0" w:rsidRDefault="00802F10" w:rsidP="00726491">
            <w:pPr>
              <w:pStyle w:val="BodyTextSI"/>
              <w:rPr>
                <w:rFonts w:ascii="Arial" w:hAnsi="Arial" w:cs="Arial"/>
                <w:color w:val="000000" w:themeColor="text2"/>
              </w:rPr>
            </w:pPr>
            <w:r w:rsidRPr="00FB3CD0">
              <w:rPr>
                <w:rFonts w:ascii="Arial" w:hAnsi="Arial" w:cs="Arial"/>
                <w:color w:val="000000" w:themeColor="text2"/>
              </w:rPr>
              <w:t>5</w:t>
            </w:r>
          </w:p>
        </w:tc>
      </w:tr>
    </w:tbl>
    <w:p w14:paraId="13437BE6" w14:textId="77777777" w:rsidR="00D024B9" w:rsidRPr="00FB3CD0" w:rsidRDefault="00D024B9" w:rsidP="00D024B9">
      <w:pPr>
        <w:pStyle w:val="BodyTextSI"/>
        <w:rPr>
          <w:rFonts w:ascii="Arial" w:hAnsi="Arial" w:cs="Arial"/>
          <w:color w:val="000000" w:themeColor="text2"/>
        </w:rPr>
      </w:pPr>
    </w:p>
    <w:p w14:paraId="15005F50" w14:textId="261B07C9" w:rsidR="00FB2F6B" w:rsidRPr="00FB3CD0" w:rsidRDefault="00FB2F6B" w:rsidP="00D024B9">
      <w:pPr>
        <w:pStyle w:val="BodyTextSI"/>
        <w:rPr>
          <w:rFonts w:ascii="Arial" w:hAnsi="Arial" w:cs="Arial"/>
          <w:b/>
          <w:bCs/>
          <w:color w:val="000000" w:themeColor="text2"/>
          <w:sz w:val="28"/>
          <w:szCs w:val="28"/>
        </w:rPr>
      </w:pPr>
      <w:r w:rsidRPr="00FB3CD0">
        <w:rPr>
          <w:rFonts w:ascii="Arial" w:hAnsi="Arial" w:cs="Arial"/>
          <w:b/>
          <w:bCs/>
          <w:color w:val="000000" w:themeColor="text2"/>
          <w:sz w:val="28"/>
          <w:szCs w:val="28"/>
        </w:rPr>
        <w:t>Assessment Requirements</w:t>
      </w:r>
    </w:p>
    <w:p w14:paraId="6D8C9B22" w14:textId="7DAF89F3" w:rsidR="00FB2F6B" w:rsidRPr="00FB3CD0" w:rsidRDefault="00FB2F6B" w:rsidP="00D024B9">
      <w:pPr>
        <w:pStyle w:val="BodyTextSI"/>
        <w:rPr>
          <w:rFonts w:ascii="Arial" w:hAnsi="Arial" w:cs="Arial"/>
          <w:b/>
          <w:bCs/>
          <w:color w:val="000000" w:themeColor="text2"/>
        </w:rPr>
      </w:pPr>
      <w:r w:rsidRPr="00FB3CD0">
        <w:rPr>
          <w:rFonts w:ascii="Arial" w:hAnsi="Arial" w:cs="Arial"/>
          <w:b/>
          <w:bCs/>
          <w:color w:val="000000" w:themeColor="text2"/>
        </w:rPr>
        <w:t>Performance evidence</w:t>
      </w:r>
    </w:p>
    <w:p w14:paraId="02F3B027" w14:textId="77777777" w:rsidR="0058527E" w:rsidRPr="00FB3CD0" w:rsidRDefault="0058527E" w:rsidP="00DC6E76">
      <w:pPr>
        <w:pStyle w:val="SIText"/>
        <w:rPr>
          <w:rFonts w:cs="Arial"/>
        </w:rPr>
      </w:pPr>
      <w:r w:rsidRPr="00FB3CD0">
        <w:rPr>
          <w:rFonts w:cs="Arial"/>
        </w:rPr>
        <w:t>An individual demonstrating competency must satisfy all of the elements and performance criteria in this unit.</w:t>
      </w:r>
    </w:p>
    <w:p w14:paraId="743C2EB3" w14:textId="3E74DB6A" w:rsidR="00F565DA" w:rsidRPr="00FB3CD0" w:rsidRDefault="0058527E" w:rsidP="00F565DA">
      <w:pPr>
        <w:pStyle w:val="SIText"/>
        <w:rPr>
          <w:rFonts w:cs="Arial"/>
        </w:rPr>
      </w:pPr>
      <w:r w:rsidRPr="00FB3CD0">
        <w:rPr>
          <w:rFonts w:cs="Arial"/>
        </w:rPr>
        <w:t>There must be evidence that the individual has</w:t>
      </w:r>
      <w:r w:rsidR="00F565DA" w:rsidRPr="00FB3CD0">
        <w:rPr>
          <w:rFonts w:cs="Arial"/>
        </w:rPr>
        <w:t xml:space="preserve"> provided nursing support on a minimum of four occasions for at least three of the following dental </w:t>
      </w:r>
      <w:commentRangeStart w:id="1"/>
      <w:r w:rsidR="00F565DA" w:rsidRPr="00FB3CD0">
        <w:rPr>
          <w:rFonts w:cs="Arial"/>
        </w:rPr>
        <w:t>procedures</w:t>
      </w:r>
      <w:commentRangeEnd w:id="1"/>
      <w:r w:rsidR="00F565DA" w:rsidRPr="00FB3CD0">
        <w:rPr>
          <w:rStyle w:val="CommentReference"/>
          <w:rFonts w:cs="Arial"/>
          <w:sz w:val="22"/>
          <w:szCs w:val="22"/>
        </w:rPr>
        <w:commentReference w:id="1"/>
      </w:r>
      <w:r w:rsidR="00F565DA" w:rsidRPr="00FB3CD0">
        <w:rPr>
          <w:rFonts w:cs="Arial"/>
        </w:rPr>
        <w:t>:</w:t>
      </w:r>
    </w:p>
    <w:p w14:paraId="43D86E41" w14:textId="77777777" w:rsidR="00F565DA" w:rsidRPr="00FB3CD0" w:rsidRDefault="00F565DA" w:rsidP="00F565DA">
      <w:pPr>
        <w:pStyle w:val="SIBulletList1"/>
        <w:rPr>
          <w:rFonts w:cs="Arial"/>
        </w:rPr>
      </w:pPr>
      <w:r w:rsidRPr="00FB3CD0">
        <w:rPr>
          <w:rFonts w:cs="Arial"/>
        </w:rPr>
        <w:t>periodontics</w:t>
      </w:r>
    </w:p>
    <w:p w14:paraId="610A9CBC" w14:textId="77777777" w:rsidR="00F565DA" w:rsidRPr="00FB3CD0" w:rsidRDefault="00F565DA" w:rsidP="00F565DA">
      <w:pPr>
        <w:pStyle w:val="SIBulletList1"/>
        <w:rPr>
          <w:rFonts w:cs="Arial"/>
        </w:rPr>
      </w:pPr>
      <w:r w:rsidRPr="00FB3CD0">
        <w:rPr>
          <w:rFonts w:cs="Arial"/>
        </w:rPr>
        <w:t>endodontics</w:t>
      </w:r>
    </w:p>
    <w:p w14:paraId="6F2BD26D" w14:textId="77777777" w:rsidR="00F565DA" w:rsidRPr="00FB3CD0" w:rsidRDefault="00F565DA" w:rsidP="00F565DA">
      <w:pPr>
        <w:pStyle w:val="SIBulletList1"/>
        <w:rPr>
          <w:rFonts w:cs="Arial"/>
        </w:rPr>
      </w:pPr>
      <w:r w:rsidRPr="00FB3CD0">
        <w:rPr>
          <w:rFonts w:cs="Arial"/>
        </w:rPr>
        <w:t>restorative dentistry</w:t>
      </w:r>
    </w:p>
    <w:p w14:paraId="7F34A2A5" w14:textId="77777777" w:rsidR="00F565DA" w:rsidRPr="00FB3CD0" w:rsidRDefault="00F565DA" w:rsidP="00F565DA">
      <w:pPr>
        <w:pStyle w:val="SIBulletList1"/>
        <w:rPr>
          <w:rFonts w:cs="Arial"/>
        </w:rPr>
      </w:pPr>
      <w:r w:rsidRPr="00FB3CD0">
        <w:rPr>
          <w:rFonts w:cs="Arial"/>
        </w:rPr>
        <w:t>oral surgery</w:t>
      </w:r>
    </w:p>
    <w:p w14:paraId="2150884F" w14:textId="77777777" w:rsidR="00F565DA" w:rsidRPr="00FB3CD0" w:rsidRDefault="00F565DA" w:rsidP="00F565DA">
      <w:pPr>
        <w:pStyle w:val="SIBulletList1"/>
        <w:rPr>
          <w:rFonts w:cs="Arial"/>
        </w:rPr>
      </w:pPr>
      <w:r w:rsidRPr="00FB3CD0">
        <w:rPr>
          <w:rFonts w:cs="Arial"/>
        </w:rPr>
        <w:t>prosthodontics</w:t>
      </w:r>
    </w:p>
    <w:p w14:paraId="2989F5A0" w14:textId="77777777" w:rsidR="00F565DA" w:rsidRPr="00FB3CD0" w:rsidRDefault="00F565DA" w:rsidP="00F565DA">
      <w:pPr>
        <w:pStyle w:val="SIBulletList1"/>
        <w:rPr>
          <w:rFonts w:cs="Arial"/>
        </w:rPr>
      </w:pPr>
      <w:r w:rsidRPr="00FB3CD0">
        <w:rPr>
          <w:rFonts w:cs="Arial"/>
        </w:rPr>
        <w:t>orthodontics</w:t>
      </w:r>
    </w:p>
    <w:p w14:paraId="4C72BD6B" w14:textId="7677D21D" w:rsidR="00802F10" w:rsidRPr="00FB3CD0" w:rsidRDefault="00F565DA" w:rsidP="00DC6E76">
      <w:pPr>
        <w:pStyle w:val="SIBulletList1"/>
        <w:rPr>
          <w:rFonts w:cs="Arial"/>
        </w:rPr>
      </w:pPr>
      <w:r w:rsidRPr="00FB3CD0">
        <w:rPr>
          <w:rFonts w:cs="Arial"/>
        </w:rPr>
        <w:t>exotic animal dentistry</w:t>
      </w:r>
      <w:r w:rsidR="00F65062" w:rsidRPr="00FB3CD0">
        <w:rPr>
          <w:rFonts w:cs="Arial"/>
        </w:rPr>
        <w:t>.</w:t>
      </w:r>
    </w:p>
    <w:p w14:paraId="375DDFBF" w14:textId="77777777" w:rsidR="00235E6B" w:rsidRPr="00FB3CD0" w:rsidRDefault="00235E6B" w:rsidP="00235E6B">
      <w:pPr>
        <w:pStyle w:val="SIBulletList1"/>
        <w:numPr>
          <w:ilvl w:val="0"/>
          <w:numId w:val="0"/>
        </w:numPr>
        <w:ind w:left="720"/>
        <w:rPr>
          <w:rFonts w:cs="Arial"/>
        </w:rPr>
      </w:pPr>
    </w:p>
    <w:p w14:paraId="235092BA" w14:textId="1C89FF85" w:rsidR="0058527E" w:rsidRPr="00FB3CD0" w:rsidRDefault="0058527E" w:rsidP="005040C0">
      <w:pPr>
        <w:pStyle w:val="SIBulletList1"/>
        <w:numPr>
          <w:ilvl w:val="0"/>
          <w:numId w:val="0"/>
        </w:numPr>
        <w:rPr>
          <w:rFonts w:cs="Arial"/>
        </w:rPr>
      </w:pPr>
      <w:r w:rsidRPr="00FB3CD0">
        <w:rPr>
          <w:rFonts w:cs="Arial"/>
        </w:rPr>
        <w:t xml:space="preserve">Performance must be demonstrated in a </w:t>
      </w:r>
      <w:r w:rsidR="005040C0" w:rsidRPr="00FB3CD0">
        <w:rPr>
          <w:rFonts w:cs="Arial"/>
        </w:rPr>
        <w:t>veterinary practice</w:t>
      </w:r>
      <w:r w:rsidR="0062248A" w:rsidRPr="00FB3CD0">
        <w:rPr>
          <w:rFonts w:cs="Arial"/>
        </w:rPr>
        <w:t xml:space="preserve">, hospital or specialist centre </w:t>
      </w:r>
      <w:r w:rsidR="005040C0" w:rsidRPr="00FB3CD0">
        <w:rPr>
          <w:rFonts w:cs="Arial"/>
        </w:rPr>
        <w:t xml:space="preserve">where </w:t>
      </w:r>
      <w:r w:rsidR="0062248A" w:rsidRPr="00FB3CD0">
        <w:rPr>
          <w:rFonts w:cs="Arial"/>
        </w:rPr>
        <w:t xml:space="preserve">advanced dental surgery </w:t>
      </w:r>
      <w:r w:rsidR="005040C0" w:rsidRPr="00FB3CD0">
        <w:rPr>
          <w:rFonts w:cs="Arial"/>
        </w:rPr>
        <w:t>is performed,</w:t>
      </w:r>
      <w:r w:rsidRPr="00FB3CD0">
        <w:rPr>
          <w:rFonts w:cs="Arial"/>
        </w:rPr>
        <w:t xml:space="preserve"> or an environment that accurately reflects a veterinary practice</w:t>
      </w:r>
      <w:r w:rsidR="0062248A" w:rsidRPr="00FB3CD0">
        <w:rPr>
          <w:rFonts w:cs="Arial"/>
        </w:rPr>
        <w:t xml:space="preserve">, hospital or specialist centre </w:t>
      </w:r>
      <w:r w:rsidRPr="00FB3CD0">
        <w:rPr>
          <w:rFonts w:cs="Arial"/>
        </w:rPr>
        <w:t xml:space="preserve">where </w:t>
      </w:r>
      <w:r w:rsidR="0062248A" w:rsidRPr="00FB3CD0">
        <w:rPr>
          <w:rFonts w:cs="Arial"/>
        </w:rPr>
        <w:t>advanced dental surgery is</w:t>
      </w:r>
      <w:r w:rsidRPr="00FB3CD0">
        <w:rPr>
          <w:rFonts w:cs="Arial"/>
        </w:rPr>
        <w:t xml:space="preserve"> carried out on real animals. </w:t>
      </w:r>
    </w:p>
    <w:p w14:paraId="444C12EC" w14:textId="77777777" w:rsidR="005040C0" w:rsidRPr="00FB3CD0" w:rsidRDefault="005040C0" w:rsidP="005040C0">
      <w:pPr>
        <w:pStyle w:val="SIBulletList1"/>
        <w:numPr>
          <w:ilvl w:val="0"/>
          <w:numId w:val="0"/>
        </w:numPr>
        <w:rPr>
          <w:rFonts w:cs="Arial"/>
        </w:rPr>
      </w:pPr>
    </w:p>
    <w:p w14:paraId="1CACF4A4" w14:textId="7E1CC9CB" w:rsidR="002D4A5E" w:rsidRPr="00FB3CD0" w:rsidRDefault="002D4A5E" w:rsidP="002D4A5E">
      <w:pPr>
        <w:pStyle w:val="BodyTextSI"/>
        <w:rPr>
          <w:rFonts w:ascii="Arial" w:hAnsi="Arial" w:cs="Arial"/>
          <w:b/>
          <w:bCs/>
          <w:color w:val="000000" w:themeColor="text2"/>
        </w:rPr>
      </w:pPr>
      <w:r w:rsidRPr="00FB3CD0">
        <w:rPr>
          <w:rFonts w:ascii="Arial" w:hAnsi="Arial" w:cs="Arial"/>
          <w:b/>
          <w:bCs/>
          <w:color w:val="000000" w:themeColor="text2"/>
        </w:rPr>
        <w:t>Knowledge evidence</w:t>
      </w:r>
    </w:p>
    <w:p w14:paraId="0574E596" w14:textId="77777777" w:rsidR="0058527E" w:rsidRPr="00FB3CD0" w:rsidRDefault="0058527E" w:rsidP="005040C0">
      <w:pPr>
        <w:pStyle w:val="SIText"/>
        <w:rPr>
          <w:rFonts w:cs="Arial"/>
        </w:rPr>
      </w:pPr>
      <w:r w:rsidRPr="00FB3CD0">
        <w:rPr>
          <w:rFonts w:cs="Arial"/>
        </w:rPr>
        <w:t>An individual must be able to demonstrate the knowledge required to perform the tasks outlined in the elements and performance criteria of this unit. This includes knowledge of:</w:t>
      </w:r>
    </w:p>
    <w:p w14:paraId="47919184" w14:textId="77777777" w:rsidR="0062248A" w:rsidRPr="00FB3CD0" w:rsidRDefault="0062248A" w:rsidP="0062248A">
      <w:pPr>
        <w:pStyle w:val="SIBulletList1"/>
        <w:rPr>
          <w:rFonts w:cs="Arial"/>
        </w:rPr>
      </w:pPr>
      <w:r w:rsidRPr="00FB3CD0">
        <w:rPr>
          <w:rFonts w:cs="Arial"/>
        </w:rPr>
        <w:t>anatomy and physiology related to dental health and procedures for animals including canine, equine, feline and other exotic animals</w:t>
      </w:r>
    </w:p>
    <w:p w14:paraId="36884487" w14:textId="767B155A" w:rsidR="0062248A" w:rsidRPr="00FB3CD0" w:rsidRDefault="0062248A" w:rsidP="0062248A">
      <w:pPr>
        <w:pStyle w:val="SIBulletList1"/>
        <w:rPr>
          <w:rFonts w:cs="Arial"/>
        </w:rPr>
      </w:pPr>
      <w:r w:rsidRPr="00FB3CD0">
        <w:rPr>
          <w:rFonts w:cs="Arial"/>
        </w:rPr>
        <w:t>animal, including species specific, dental health issues and management</w:t>
      </w:r>
    </w:p>
    <w:p w14:paraId="24B9C523" w14:textId="77777777" w:rsidR="0062248A" w:rsidRPr="00FB3CD0" w:rsidRDefault="0062248A" w:rsidP="0062248A">
      <w:pPr>
        <w:pStyle w:val="SIBulletList1"/>
        <w:rPr>
          <w:rFonts w:cs="Arial"/>
        </w:rPr>
      </w:pPr>
      <w:r w:rsidRPr="00FB3CD0">
        <w:rPr>
          <w:rFonts w:cs="Arial"/>
        </w:rPr>
        <w:t>dental procedures and related industry terminology in periodontics, endodontics, restorative dentistry, oral surgery, prosthodontics, orthodontics and exotic animal dentistry</w:t>
      </w:r>
    </w:p>
    <w:p w14:paraId="05CC9E3E" w14:textId="77777777" w:rsidR="0062248A" w:rsidRPr="00FB3CD0" w:rsidRDefault="0062248A" w:rsidP="0062248A">
      <w:pPr>
        <w:pStyle w:val="SIBulletList1"/>
        <w:rPr>
          <w:rFonts w:cs="Arial"/>
        </w:rPr>
      </w:pPr>
      <w:r w:rsidRPr="00FB3CD0">
        <w:rPr>
          <w:rFonts w:cs="Arial"/>
        </w:rPr>
        <w:lastRenderedPageBreak/>
        <w:t>veterinary dental personal protective equipment, gloving and gowning procedures</w:t>
      </w:r>
    </w:p>
    <w:p w14:paraId="15DF71CA" w14:textId="77777777" w:rsidR="0062248A" w:rsidRPr="00FB3CD0" w:rsidRDefault="0062248A" w:rsidP="0062248A">
      <w:pPr>
        <w:pStyle w:val="SIBulletList1"/>
        <w:rPr>
          <w:rFonts w:cs="Arial"/>
        </w:rPr>
      </w:pPr>
      <w:r w:rsidRPr="00FB3CD0">
        <w:rPr>
          <w:rFonts w:cs="Arial"/>
        </w:rPr>
        <w:t>principles of animal welfare and ethics related to dental health and surgical procedures</w:t>
      </w:r>
    </w:p>
    <w:p w14:paraId="381D0DE0" w14:textId="77777777" w:rsidR="0062248A" w:rsidRPr="00FB3CD0" w:rsidRDefault="0062248A" w:rsidP="0062248A">
      <w:pPr>
        <w:pStyle w:val="SIBulletList1"/>
        <w:rPr>
          <w:rFonts w:cs="Arial"/>
        </w:rPr>
      </w:pPr>
      <w:r w:rsidRPr="00FB3CD0">
        <w:rPr>
          <w:rFonts w:cs="Arial"/>
        </w:rPr>
        <w:t>requirements of state or territory legislation and regulations relating to work health and safety, animal welfare and waste management associated with dental health and surgical procedures</w:t>
      </w:r>
    </w:p>
    <w:p w14:paraId="4DAA2CC1" w14:textId="77777777" w:rsidR="0062248A" w:rsidRPr="00FB3CD0" w:rsidRDefault="0062248A" w:rsidP="0062248A">
      <w:pPr>
        <w:pStyle w:val="SIBulletList1"/>
        <w:rPr>
          <w:rFonts w:cs="Arial"/>
        </w:rPr>
      </w:pPr>
      <w:r w:rsidRPr="00FB3CD0">
        <w:rPr>
          <w:rFonts w:cs="Arial"/>
        </w:rPr>
        <w:t>requirements of state or territory legislation covering the use of therapeutic and controlled substances for dental health and surgical care</w:t>
      </w:r>
    </w:p>
    <w:p w14:paraId="208BBE98" w14:textId="77777777" w:rsidR="0062248A" w:rsidRPr="00FB3CD0" w:rsidRDefault="0062248A" w:rsidP="0062248A">
      <w:pPr>
        <w:pStyle w:val="SIBulletList1"/>
        <w:rPr>
          <w:rFonts w:cs="Arial"/>
        </w:rPr>
      </w:pPr>
      <w:r w:rsidRPr="00FB3CD0">
        <w:rPr>
          <w:rFonts w:cs="Arial"/>
        </w:rPr>
        <w:t>identification and purpose of surgical dental materials, including:</w:t>
      </w:r>
    </w:p>
    <w:p w14:paraId="2C1B9FCB" w14:textId="77777777" w:rsidR="0062248A" w:rsidRPr="00FB3CD0" w:rsidRDefault="0062248A" w:rsidP="0062248A">
      <w:pPr>
        <w:pStyle w:val="SIBulletList2"/>
        <w:rPr>
          <w:rFonts w:cs="Arial"/>
        </w:rPr>
      </w:pPr>
      <w:r w:rsidRPr="00FB3CD0">
        <w:rPr>
          <w:rFonts w:cs="Arial"/>
        </w:rPr>
        <w:t>pins</w:t>
      </w:r>
    </w:p>
    <w:p w14:paraId="3ACDE8AB" w14:textId="77777777" w:rsidR="0062248A" w:rsidRPr="00FB3CD0" w:rsidRDefault="0062248A" w:rsidP="0062248A">
      <w:pPr>
        <w:pStyle w:val="SIBulletList2"/>
        <w:rPr>
          <w:rFonts w:cs="Arial"/>
        </w:rPr>
      </w:pPr>
      <w:r w:rsidRPr="00FB3CD0">
        <w:rPr>
          <w:rFonts w:cs="Arial"/>
        </w:rPr>
        <w:t>plates</w:t>
      </w:r>
    </w:p>
    <w:p w14:paraId="0863AB43" w14:textId="77777777" w:rsidR="0062248A" w:rsidRPr="00FB3CD0" w:rsidRDefault="0062248A" w:rsidP="0062248A">
      <w:pPr>
        <w:pStyle w:val="SIBulletList2"/>
        <w:rPr>
          <w:rFonts w:cs="Arial"/>
        </w:rPr>
      </w:pPr>
      <w:r w:rsidRPr="00FB3CD0">
        <w:rPr>
          <w:rFonts w:cs="Arial"/>
        </w:rPr>
        <w:t>prosthesis</w:t>
      </w:r>
    </w:p>
    <w:p w14:paraId="72ADD339" w14:textId="77777777" w:rsidR="0062248A" w:rsidRPr="00FB3CD0" w:rsidRDefault="0062248A" w:rsidP="0062248A">
      <w:pPr>
        <w:pStyle w:val="SIBulletList2"/>
        <w:rPr>
          <w:rFonts w:cs="Arial"/>
        </w:rPr>
      </w:pPr>
      <w:r w:rsidRPr="00FB3CD0">
        <w:rPr>
          <w:rFonts w:cs="Arial"/>
        </w:rPr>
        <w:t>restorative materials</w:t>
      </w:r>
    </w:p>
    <w:p w14:paraId="118D2028" w14:textId="77777777" w:rsidR="0062248A" w:rsidRPr="00FB3CD0" w:rsidRDefault="0062248A" w:rsidP="0062248A">
      <w:pPr>
        <w:pStyle w:val="SIBulletList2"/>
        <w:rPr>
          <w:rFonts w:cs="Arial"/>
        </w:rPr>
      </w:pPr>
      <w:r w:rsidRPr="00FB3CD0">
        <w:rPr>
          <w:rFonts w:cs="Arial"/>
        </w:rPr>
        <w:t>screws</w:t>
      </w:r>
    </w:p>
    <w:p w14:paraId="6E1747F7" w14:textId="77777777" w:rsidR="0062248A" w:rsidRPr="00FB3CD0" w:rsidRDefault="0062248A" w:rsidP="0062248A">
      <w:pPr>
        <w:pStyle w:val="SIBulletList2"/>
        <w:rPr>
          <w:rFonts w:cs="Arial"/>
        </w:rPr>
      </w:pPr>
      <w:r w:rsidRPr="00FB3CD0">
        <w:rPr>
          <w:rFonts w:cs="Arial"/>
        </w:rPr>
        <w:t>sutures</w:t>
      </w:r>
    </w:p>
    <w:p w14:paraId="0E30B9BB" w14:textId="77777777" w:rsidR="0062248A" w:rsidRPr="00FB3CD0" w:rsidRDefault="0062248A" w:rsidP="0062248A">
      <w:pPr>
        <w:pStyle w:val="SIBulletList2"/>
        <w:rPr>
          <w:rFonts w:cs="Arial"/>
        </w:rPr>
      </w:pPr>
      <w:r w:rsidRPr="00FB3CD0">
        <w:rPr>
          <w:rFonts w:cs="Arial"/>
        </w:rPr>
        <w:t xml:space="preserve">wire </w:t>
      </w:r>
    </w:p>
    <w:p w14:paraId="7E51FD18" w14:textId="77777777" w:rsidR="0062248A" w:rsidRPr="00FB3CD0" w:rsidRDefault="0062248A" w:rsidP="0062248A">
      <w:pPr>
        <w:pStyle w:val="SIBulletList1"/>
        <w:rPr>
          <w:rFonts w:cs="Arial"/>
        </w:rPr>
      </w:pPr>
      <w:r w:rsidRPr="00FB3CD0">
        <w:rPr>
          <w:rFonts w:cs="Arial"/>
        </w:rPr>
        <w:t>prophylactic strategies used in veterinary dental care</w:t>
      </w:r>
    </w:p>
    <w:p w14:paraId="2A676A78" w14:textId="77777777" w:rsidR="0062248A" w:rsidRPr="00FB3CD0" w:rsidRDefault="0062248A" w:rsidP="0062248A">
      <w:pPr>
        <w:pStyle w:val="SIBulletList1"/>
        <w:rPr>
          <w:rFonts w:cs="Arial"/>
        </w:rPr>
      </w:pPr>
      <w:r w:rsidRPr="00FB3CD0">
        <w:rPr>
          <w:rFonts w:cs="Arial"/>
        </w:rPr>
        <w:t>pre-and post-surgery advice and information for clients</w:t>
      </w:r>
    </w:p>
    <w:p w14:paraId="7CBB87F2" w14:textId="77777777" w:rsidR="0062248A" w:rsidRPr="00FB3CD0" w:rsidRDefault="0062248A" w:rsidP="00844B6E">
      <w:pPr>
        <w:pStyle w:val="SIBulletList1"/>
        <w:rPr>
          <w:rFonts w:cs="Arial"/>
        </w:rPr>
      </w:pPr>
      <w:r w:rsidRPr="00FB3CD0">
        <w:rPr>
          <w:rFonts w:cs="Arial"/>
        </w:rPr>
        <w:t>veterinary dental instruments and equipment and their uses, including:</w:t>
      </w:r>
    </w:p>
    <w:p w14:paraId="415B3CD6" w14:textId="77777777" w:rsidR="0062248A" w:rsidRPr="00FB3CD0" w:rsidRDefault="0062248A" w:rsidP="00844B6E">
      <w:pPr>
        <w:pStyle w:val="SIBulletList2"/>
        <w:rPr>
          <w:rFonts w:cs="Arial"/>
        </w:rPr>
      </w:pPr>
      <w:r w:rsidRPr="00FB3CD0">
        <w:rPr>
          <w:rFonts w:cs="Arial"/>
        </w:rPr>
        <w:t>air-driven dental base, including high and low speed hand pieces</w:t>
      </w:r>
    </w:p>
    <w:p w14:paraId="6439A333" w14:textId="77777777" w:rsidR="0062248A" w:rsidRPr="00FB3CD0" w:rsidRDefault="0062248A" w:rsidP="00844B6E">
      <w:pPr>
        <w:pStyle w:val="SIBulletList2"/>
        <w:rPr>
          <w:rFonts w:cs="Arial"/>
        </w:rPr>
      </w:pPr>
      <w:r w:rsidRPr="00FB3CD0">
        <w:rPr>
          <w:rFonts w:cs="Arial"/>
        </w:rPr>
        <w:t>electric dental handpieces </w:t>
      </w:r>
    </w:p>
    <w:p w14:paraId="41638D85" w14:textId="77966C00" w:rsidR="00844B6E" w:rsidRPr="00FB3CD0" w:rsidRDefault="00844B6E" w:rsidP="00844B6E">
      <w:pPr>
        <w:pStyle w:val="SIBulletList2"/>
        <w:rPr>
          <w:rFonts w:cs="Arial"/>
        </w:rPr>
      </w:pPr>
      <w:r w:rsidRPr="00FB3CD0">
        <w:rPr>
          <w:rFonts w:cs="Arial"/>
        </w:rPr>
        <w:t>saline irrigation systems</w:t>
      </w:r>
    </w:p>
    <w:p w14:paraId="1236C3FB" w14:textId="77777777" w:rsidR="0062248A" w:rsidRPr="00FB3CD0" w:rsidRDefault="0062248A" w:rsidP="00844B6E">
      <w:pPr>
        <w:pStyle w:val="SIBulletList2"/>
        <w:rPr>
          <w:rFonts w:cs="Arial"/>
        </w:rPr>
      </w:pPr>
      <w:r w:rsidRPr="00FB3CD0">
        <w:rPr>
          <w:rFonts w:cs="Arial"/>
        </w:rPr>
        <w:t>rotary endodontic systems</w:t>
      </w:r>
    </w:p>
    <w:p w14:paraId="6F30BA37" w14:textId="250F1E78" w:rsidR="00844B6E" w:rsidRPr="00FB3CD0" w:rsidRDefault="00844B6E" w:rsidP="00844B6E">
      <w:pPr>
        <w:pStyle w:val="SIBulletList2"/>
        <w:rPr>
          <w:rFonts w:cs="Arial"/>
        </w:rPr>
      </w:pPr>
      <w:r w:rsidRPr="00FB3CD0">
        <w:rPr>
          <w:rFonts w:cs="Arial"/>
        </w:rPr>
        <w:t>electric or pneumatic surgical drills</w:t>
      </w:r>
    </w:p>
    <w:p w14:paraId="62DE117C" w14:textId="15A16873" w:rsidR="00844B6E" w:rsidRPr="00FB3CD0" w:rsidRDefault="00844B6E" w:rsidP="00844B6E">
      <w:pPr>
        <w:pStyle w:val="SIBulletList2"/>
        <w:rPr>
          <w:rFonts w:cs="Arial"/>
        </w:rPr>
      </w:pPr>
      <w:r w:rsidRPr="00FB3CD0">
        <w:rPr>
          <w:rFonts w:cs="Arial"/>
        </w:rPr>
        <w:t>oral retractors</w:t>
      </w:r>
    </w:p>
    <w:p w14:paraId="5A092F9A" w14:textId="674E7338" w:rsidR="0062248A" w:rsidRPr="00FB3CD0" w:rsidRDefault="0062248A" w:rsidP="00844B6E">
      <w:pPr>
        <w:pStyle w:val="SIBulletList2"/>
        <w:rPr>
          <w:rFonts w:cs="Arial"/>
        </w:rPr>
      </w:pPr>
      <w:r w:rsidRPr="00FB3CD0">
        <w:rPr>
          <w:rFonts w:cs="Arial"/>
        </w:rPr>
        <w:t>elevators</w:t>
      </w:r>
    </w:p>
    <w:p w14:paraId="2D74025C" w14:textId="77777777" w:rsidR="0062248A" w:rsidRPr="00FB3CD0" w:rsidRDefault="0062248A" w:rsidP="00844B6E">
      <w:pPr>
        <w:pStyle w:val="SIBulletList2"/>
        <w:rPr>
          <w:rFonts w:cs="Arial"/>
        </w:rPr>
      </w:pPr>
      <w:r w:rsidRPr="00FB3CD0">
        <w:rPr>
          <w:rFonts w:cs="Arial"/>
        </w:rPr>
        <w:t>chisels and curettes</w:t>
      </w:r>
    </w:p>
    <w:p w14:paraId="568B4DF9" w14:textId="77777777" w:rsidR="0062248A" w:rsidRPr="00FB3CD0" w:rsidRDefault="0062248A" w:rsidP="00844B6E">
      <w:pPr>
        <w:pStyle w:val="SIBulletList2"/>
        <w:rPr>
          <w:rFonts w:cs="Arial"/>
        </w:rPr>
      </w:pPr>
      <w:r w:rsidRPr="00FB3CD0">
        <w:rPr>
          <w:rFonts w:cs="Arial"/>
        </w:rPr>
        <w:t>curing lights</w:t>
      </w:r>
    </w:p>
    <w:p w14:paraId="393B3F65" w14:textId="77777777" w:rsidR="0062248A" w:rsidRPr="00FB3CD0" w:rsidRDefault="0062248A" w:rsidP="00844B6E">
      <w:pPr>
        <w:pStyle w:val="SIBulletList2"/>
        <w:rPr>
          <w:rFonts w:cs="Arial"/>
        </w:rPr>
      </w:pPr>
      <w:r w:rsidRPr="00FB3CD0">
        <w:rPr>
          <w:rFonts w:cs="Arial"/>
        </w:rPr>
        <w:t>endodontic files</w:t>
      </w:r>
    </w:p>
    <w:p w14:paraId="30FBDBC9" w14:textId="77777777" w:rsidR="0062248A" w:rsidRPr="00FB3CD0" w:rsidRDefault="0062248A" w:rsidP="00844B6E">
      <w:pPr>
        <w:pStyle w:val="SIBulletList2"/>
        <w:rPr>
          <w:rFonts w:cs="Arial"/>
        </w:rPr>
      </w:pPr>
      <w:r w:rsidRPr="00FB3CD0">
        <w:rPr>
          <w:rFonts w:cs="Arial"/>
        </w:rPr>
        <w:t>forceps</w:t>
      </w:r>
    </w:p>
    <w:p w14:paraId="2455C820" w14:textId="77777777" w:rsidR="0062248A" w:rsidRPr="00FB3CD0" w:rsidRDefault="0062248A" w:rsidP="00844B6E">
      <w:pPr>
        <w:pStyle w:val="SIBulletList2"/>
        <w:rPr>
          <w:rFonts w:cs="Arial"/>
        </w:rPr>
      </w:pPr>
      <w:r w:rsidRPr="00FB3CD0">
        <w:rPr>
          <w:rFonts w:cs="Arial"/>
        </w:rPr>
        <w:t>pharyngeal packs</w:t>
      </w:r>
    </w:p>
    <w:p w14:paraId="09EB2F1F" w14:textId="77777777" w:rsidR="0062248A" w:rsidRPr="00FB3CD0" w:rsidRDefault="0062248A" w:rsidP="00844B6E">
      <w:pPr>
        <w:pStyle w:val="SIBulletList2"/>
        <w:rPr>
          <w:rFonts w:cs="Arial"/>
        </w:rPr>
      </w:pPr>
      <w:r w:rsidRPr="00FB3CD0">
        <w:rPr>
          <w:rFonts w:cs="Arial"/>
        </w:rPr>
        <w:t>radiograph displays</w:t>
      </w:r>
    </w:p>
    <w:p w14:paraId="1E7B7448" w14:textId="77777777" w:rsidR="0062248A" w:rsidRPr="00FB3CD0" w:rsidRDefault="0062248A" w:rsidP="00844B6E">
      <w:pPr>
        <w:pStyle w:val="SIBulletList2"/>
        <w:rPr>
          <w:rFonts w:cs="Arial"/>
        </w:rPr>
      </w:pPr>
      <w:r w:rsidRPr="00FB3CD0">
        <w:rPr>
          <w:rFonts w:cs="Arial"/>
        </w:rPr>
        <w:t>sterile dental packs</w:t>
      </w:r>
    </w:p>
    <w:p w14:paraId="0128B498" w14:textId="77777777" w:rsidR="0062248A" w:rsidRPr="00FB3CD0" w:rsidRDefault="0062248A" w:rsidP="00844B6E">
      <w:pPr>
        <w:pStyle w:val="SIBulletList2"/>
        <w:rPr>
          <w:rFonts w:cs="Arial"/>
        </w:rPr>
      </w:pPr>
      <w:r w:rsidRPr="00FB3CD0">
        <w:rPr>
          <w:rFonts w:cs="Arial"/>
        </w:rPr>
        <w:t>suction equipment</w:t>
      </w:r>
    </w:p>
    <w:p w14:paraId="11A4D4CF" w14:textId="77777777" w:rsidR="0062248A" w:rsidRPr="00FB3CD0" w:rsidRDefault="0062248A" w:rsidP="00844B6E">
      <w:pPr>
        <w:pStyle w:val="SIBulletList2"/>
        <w:rPr>
          <w:rFonts w:cs="Arial"/>
        </w:rPr>
      </w:pPr>
      <w:r w:rsidRPr="00FB3CD0">
        <w:rPr>
          <w:rFonts w:cs="Arial"/>
        </w:rPr>
        <w:t>surgical instrument trays and trolleys</w:t>
      </w:r>
    </w:p>
    <w:p w14:paraId="7B84B568" w14:textId="369BC719" w:rsidR="0062248A" w:rsidRPr="00FB3CD0" w:rsidRDefault="0062248A" w:rsidP="00844B6E">
      <w:pPr>
        <w:pStyle w:val="SIBulletList2"/>
        <w:rPr>
          <w:rFonts w:cs="Arial"/>
        </w:rPr>
      </w:pPr>
      <w:r w:rsidRPr="00FB3CD0">
        <w:rPr>
          <w:rFonts w:cs="Arial"/>
        </w:rPr>
        <w:t>ultrasonic dental scalers</w:t>
      </w:r>
    </w:p>
    <w:p w14:paraId="2D304291" w14:textId="77777777" w:rsidR="0062248A" w:rsidRPr="00FB3CD0" w:rsidRDefault="0062248A" w:rsidP="00844B6E">
      <w:pPr>
        <w:pStyle w:val="SIBulletList1"/>
        <w:rPr>
          <w:rFonts w:cs="Arial"/>
        </w:rPr>
      </w:pPr>
      <w:r w:rsidRPr="00FB3CD0">
        <w:rPr>
          <w:rFonts w:cs="Arial"/>
        </w:rPr>
        <w:t>veterinary dental equipment maintenance routines, including:</w:t>
      </w:r>
    </w:p>
    <w:p w14:paraId="2F76866D" w14:textId="77777777" w:rsidR="0062248A" w:rsidRPr="00FB3CD0" w:rsidRDefault="0062248A" w:rsidP="00844B6E">
      <w:pPr>
        <w:pStyle w:val="SIBulletList2"/>
        <w:rPr>
          <w:rFonts w:cs="Arial"/>
        </w:rPr>
      </w:pPr>
      <w:r w:rsidRPr="00FB3CD0">
        <w:rPr>
          <w:rFonts w:cs="Arial"/>
        </w:rPr>
        <w:t>calibration</w:t>
      </w:r>
    </w:p>
    <w:p w14:paraId="710FBD97" w14:textId="77777777" w:rsidR="0062248A" w:rsidRPr="00FB3CD0" w:rsidRDefault="0062248A" w:rsidP="00844B6E">
      <w:pPr>
        <w:pStyle w:val="SIBulletList2"/>
        <w:rPr>
          <w:rFonts w:cs="Arial"/>
        </w:rPr>
      </w:pPr>
      <w:r w:rsidRPr="00FB3CD0">
        <w:rPr>
          <w:rFonts w:cs="Arial"/>
        </w:rPr>
        <w:t>cleaning</w:t>
      </w:r>
    </w:p>
    <w:p w14:paraId="03E93A54" w14:textId="77777777" w:rsidR="0062248A" w:rsidRPr="00FB3CD0" w:rsidRDefault="0062248A" w:rsidP="00844B6E">
      <w:pPr>
        <w:pStyle w:val="SIBulletList2"/>
        <w:rPr>
          <w:rFonts w:cs="Arial"/>
        </w:rPr>
      </w:pPr>
      <w:r w:rsidRPr="00FB3CD0">
        <w:rPr>
          <w:rFonts w:cs="Arial"/>
        </w:rPr>
        <w:t>disassembly</w:t>
      </w:r>
    </w:p>
    <w:p w14:paraId="256F4E5B" w14:textId="77777777" w:rsidR="0062248A" w:rsidRPr="00FB3CD0" w:rsidRDefault="0062248A" w:rsidP="00844B6E">
      <w:pPr>
        <w:pStyle w:val="SIBulletList2"/>
        <w:rPr>
          <w:rFonts w:cs="Arial"/>
        </w:rPr>
      </w:pPr>
      <w:r w:rsidRPr="00FB3CD0">
        <w:rPr>
          <w:rFonts w:cs="Arial"/>
        </w:rPr>
        <w:t>drying</w:t>
      </w:r>
    </w:p>
    <w:p w14:paraId="3A1DC87C" w14:textId="77777777" w:rsidR="0062248A" w:rsidRPr="00FB3CD0" w:rsidRDefault="0062248A" w:rsidP="00844B6E">
      <w:pPr>
        <w:pStyle w:val="SIBulletList2"/>
        <w:rPr>
          <w:rFonts w:cs="Arial"/>
        </w:rPr>
      </w:pPr>
      <w:r w:rsidRPr="00FB3CD0">
        <w:rPr>
          <w:rFonts w:cs="Arial"/>
        </w:rPr>
        <w:t>packing and oiling</w:t>
      </w:r>
    </w:p>
    <w:p w14:paraId="23A10534" w14:textId="77777777" w:rsidR="0062248A" w:rsidRPr="00FB3CD0" w:rsidRDefault="0062248A" w:rsidP="00844B6E">
      <w:pPr>
        <w:pStyle w:val="SIBulletList2"/>
        <w:rPr>
          <w:rFonts w:cs="Arial"/>
        </w:rPr>
      </w:pPr>
      <w:r w:rsidRPr="00FB3CD0">
        <w:rPr>
          <w:rFonts w:cs="Arial"/>
        </w:rPr>
        <w:t>reassembly</w:t>
      </w:r>
    </w:p>
    <w:p w14:paraId="735172A8" w14:textId="77777777" w:rsidR="0062248A" w:rsidRPr="00FB3CD0" w:rsidRDefault="0062248A" w:rsidP="00844B6E">
      <w:pPr>
        <w:pStyle w:val="SIBulletList2"/>
        <w:rPr>
          <w:rFonts w:cs="Arial"/>
        </w:rPr>
      </w:pPr>
      <w:r w:rsidRPr="00FB3CD0">
        <w:rPr>
          <w:rFonts w:cs="Arial"/>
        </w:rPr>
        <w:t>re-stocking</w:t>
      </w:r>
    </w:p>
    <w:p w14:paraId="16A87DE9" w14:textId="77777777" w:rsidR="0062248A" w:rsidRPr="00FB3CD0" w:rsidRDefault="0062248A" w:rsidP="00844B6E">
      <w:pPr>
        <w:pStyle w:val="SIBulletList2"/>
        <w:rPr>
          <w:rFonts w:cs="Arial"/>
        </w:rPr>
      </w:pPr>
      <w:r w:rsidRPr="00FB3CD0">
        <w:rPr>
          <w:rFonts w:cs="Arial"/>
        </w:rPr>
        <w:t>sharpening</w:t>
      </w:r>
    </w:p>
    <w:p w14:paraId="58F31641" w14:textId="6F5844C3" w:rsidR="0062248A" w:rsidRPr="00FB3CD0" w:rsidRDefault="0062248A" w:rsidP="00844B6E">
      <w:pPr>
        <w:pStyle w:val="SIBulletList1"/>
        <w:rPr>
          <w:rFonts w:cs="Arial"/>
        </w:rPr>
      </w:pPr>
      <w:r w:rsidRPr="00FB3CD0">
        <w:rPr>
          <w:rFonts w:cs="Arial"/>
        </w:rPr>
        <w:t>workplace hygiene standards, disinfectants and sterilisation, cleaning agents, cleaning techniques and cleaning equipment and materials related to dental surgical procedures</w:t>
      </w:r>
    </w:p>
    <w:p w14:paraId="4E61BEEB" w14:textId="47929E2D" w:rsidR="00844B6E" w:rsidRPr="00FB3CD0" w:rsidRDefault="00844B6E" w:rsidP="00844B6E">
      <w:pPr>
        <w:pStyle w:val="SIBulletList1"/>
        <w:rPr>
          <w:rFonts w:cs="Arial"/>
        </w:rPr>
      </w:pPr>
      <w:r w:rsidRPr="00FB3CD0">
        <w:rPr>
          <w:rFonts w:cs="Arial"/>
        </w:rPr>
        <w:t>aseptic techniques</w:t>
      </w:r>
    </w:p>
    <w:p w14:paraId="0F683BAA" w14:textId="2B525790" w:rsidR="00844B6E" w:rsidRPr="00FB3CD0" w:rsidRDefault="00844B6E" w:rsidP="00844B6E">
      <w:pPr>
        <w:pStyle w:val="SIBulletList1"/>
        <w:rPr>
          <w:rFonts w:cs="Arial"/>
        </w:rPr>
      </w:pPr>
      <w:r w:rsidRPr="00FB3CD0">
        <w:rPr>
          <w:rFonts w:cs="Arial"/>
        </w:rPr>
        <w:t>organisational policies and procedures relating to patient record keeping, waste disposal and WHS.</w:t>
      </w:r>
    </w:p>
    <w:p w14:paraId="7818CC53" w14:textId="77777777" w:rsidR="005040C0" w:rsidRPr="00FB3CD0" w:rsidRDefault="005040C0" w:rsidP="002D4A5E">
      <w:pPr>
        <w:pStyle w:val="BodyTextSI"/>
        <w:rPr>
          <w:rFonts w:ascii="Arial" w:hAnsi="Arial" w:cs="Arial"/>
          <w:b/>
          <w:bCs/>
          <w:color w:val="000000" w:themeColor="text2"/>
        </w:rPr>
      </w:pPr>
    </w:p>
    <w:p w14:paraId="28075586" w14:textId="745B92BA" w:rsidR="0058527E" w:rsidRPr="00FB3CD0" w:rsidRDefault="002D4A5E" w:rsidP="002D4A5E">
      <w:pPr>
        <w:pStyle w:val="BodyTextSI"/>
        <w:rPr>
          <w:rFonts w:ascii="Arial" w:hAnsi="Arial" w:cs="Arial"/>
          <w:b/>
          <w:bCs/>
          <w:color w:val="000000" w:themeColor="text2"/>
        </w:rPr>
      </w:pPr>
      <w:r w:rsidRPr="00FB3CD0">
        <w:rPr>
          <w:rFonts w:ascii="Arial" w:hAnsi="Arial" w:cs="Arial"/>
          <w:b/>
          <w:bCs/>
          <w:color w:val="000000" w:themeColor="text2"/>
        </w:rPr>
        <w:t>Assessment conditions</w:t>
      </w:r>
    </w:p>
    <w:p w14:paraId="2C3C9055" w14:textId="107EC23F" w:rsidR="00844B6E" w:rsidRPr="00FB3CD0" w:rsidRDefault="0058527E" w:rsidP="00844B6E">
      <w:pPr>
        <w:pStyle w:val="SIBulletList1"/>
        <w:numPr>
          <w:ilvl w:val="0"/>
          <w:numId w:val="0"/>
        </w:numPr>
        <w:rPr>
          <w:rFonts w:cs="Arial"/>
        </w:rPr>
      </w:pPr>
      <w:r w:rsidRPr="00FB3CD0">
        <w:rPr>
          <w:rFonts w:cs="Arial"/>
        </w:rPr>
        <w:lastRenderedPageBreak/>
        <w:t>Skills must be demonstrated in</w:t>
      </w:r>
      <w:r w:rsidR="00844B6E" w:rsidRPr="00FB3CD0">
        <w:rPr>
          <w:rFonts w:cs="Arial"/>
        </w:rPr>
        <w:t xml:space="preserve"> a veterinary practice, hospital or specialist centre where advanced dental surgery is performed, or an environment that accurately reflects a veterinary practice, hospital or specialist centre where advanced dental surgery is carried out on real animals. </w:t>
      </w:r>
    </w:p>
    <w:p w14:paraId="017D9020" w14:textId="77777777" w:rsidR="00844B6E" w:rsidRPr="00FB3CD0" w:rsidRDefault="00844B6E" w:rsidP="00844B6E">
      <w:pPr>
        <w:pStyle w:val="SIBulletList1"/>
        <w:numPr>
          <w:ilvl w:val="0"/>
          <w:numId w:val="0"/>
        </w:numPr>
        <w:rPr>
          <w:rFonts w:cs="Arial"/>
        </w:rPr>
      </w:pPr>
    </w:p>
    <w:p w14:paraId="20BD99A0" w14:textId="69EE9957" w:rsidR="0058527E" w:rsidRPr="00FB3CD0" w:rsidRDefault="0058527E" w:rsidP="00844B6E">
      <w:pPr>
        <w:pStyle w:val="SIBulletList1"/>
        <w:numPr>
          <w:ilvl w:val="0"/>
          <w:numId w:val="0"/>
        </w:numPr>
        <w:rPr>
          <w:rFonts w:cs="Arial"/>
        </w:rPr>
      </w:pPr>
      <w:r w:rsidRPr="00FB3CD0">
        <w:rPr>
          <w:rFonts w:cs="Arial"/>
        </w:rPr>
        <w:t xml:space="preserve">Assessment must ensure access to: </w:t>
      </w:r>
    </w:p>
    <w:p w14:paraId="593CFDD5" w14:textId="77777777" w:rsidR="00844B6E" w:rsidRPr="00FB3CD0" w:rsidRDefault="00844B6E" w:rsidP="00844B6E">
      <w:pPr>
        <w:pStyle w:val="SIBulletList1"/>
        <w:numPr>
          <w:ilvl w:val="0"/>
          <w:numId w:val="0"/>
        </w:numPr>
        <w:rPr>
          <w:rFonts w:cs="Arial"/>
        </w:rPr>
      </w:pPr>
    </w:p>
    <w:p w14:paraId="49E347DC" w14:textId="52F8DBA8" w:rsidR="00844B6E" w:rsidRPr="00FB3CD0" w:rsidRDefault="00844B6E" w:rsidP="00844B6E">
      <w:pPr>
        <w:pStyle w:val="SIBulletList1"/>
        <w:rPr>
          <w:rFonts w:cs="Arial"/>
        </w:rPr>
      </w:pPr>
      <w:r w:rsidRPr="00FB3CD0">
        <w:rPr>
          <w:rFonts w:cs="Arial"/>
        </w:rPr>
        <w:t>a range of real animals requiring advanced dental surgical procedures</w:t>
      </w:r>
    </w:p>
    <w:p w14:paraId="2F48A2AE" w14:textId="6D4A443A" w:rsidR="00844B6E" w:rsidRPr="00FB3CD0" w:rsidRDefault="00844B6E" w:rsidP="00844B6E">
      <w:pPr>
        <w:pStyle w:val="SIBulletList1"/>
        <w:rPr>
          <w:rFonts w:cs="Arial"/>
        </w:rPr>
      </w:pPr>
      <w:r w:rsidRPr="00FB3CD0">
        <w:rPr>
          <w:rFonts w:cs="Arial"/>
        </w:rPr>
        <w:t>equipment, instruments and resources typically available in a veterinary dental practice or hospital, including specialised dental equipment</w:t>
      </w:r>
    </w:p>
    <w:p w14:paraId="1560EB8E" w14:textId="584347AB" w:rsidR="00844B6E" w:rsidRPr="00FB3CD0" w:rsidRDefault="00844B6E" w:rsidP="00844B6E">
      <w:pPr>
        <w:pStyle w:val="SIBulletList1"/>
        <w:rPr>
          <w:rFonts w:cs="Arial"/>
        </w:rPr>
      </w:pPr>
      <w:r w:rsidRPr="00FB3CD0">
        <w:rPr>
          <w:rFonts w:cs="Arial"/>
        </w:rPr>
        <w:t>organisational policies and procedures, current legislation, regulations and relevant codes of practice related to veterinary nursing scope of practice, , WHS</w:t>
      </w:r>
      <w:r w:rsidR="007D17FD" w:rsidRPr="00FB3CD0">
        <w:rPr>
          <w:rFonts w:cs="Arial"/>
        </w:rPr>
        <w:t>, animal welfare and use of dental, sterilisation and other equipment</w:t>
      </w:r>
    </w:p>
    <w:p w14:paraId="348B7540" w14:textId="69479979" w:rsidR="007D17FD" w:rsidRPr="00FB3CD0" w:rsidRDefault="007D17FD" w:rsidP="00844B6E">
      <w:pPr>
        <w:pStyle w:val="SIBulletList1"/>
        <w:rPr>
          <w:rFonts w:cs="Arial"/>
        </w:rPr>
      </w:pPr>
      <w:r w:rsidRPr="00FB3CD0">
        <w:rPr>
          <w:rFonts w:cs="Arial"/>
        </w:rPr>
        <w:t>safety data sheets (SDS) for cleaning, disinfecting or sterilising agents, if required</w:t>
      </w:r>
    </w:p>
    <w:p w14:paraId="039DE9BC" w14:textId="7260512B" w:rsidR="00997107" w:rsidRPr="00FB3CD0" w:rsidRDefault="007D17FD" w:rsidP="007D17FD">
      <w:pPr>
        <w:pStyle w:val="SIBulletList1"/>
        <w:rPr>
          <w:rFonts w:cs="Arial"/>
        </w:rPr>
      </w:pPr>
      <w:r w:rsidRPr="00FB3CD0">
        <w:rPr>
          <w:rFonts w:cs="Arial"/>
        </w:rPr>
        <w:t>simulated or real clients for admission and discharge</w:t>
      </w:r>
      <w:r w:rsidR="00AF1324" w:rsidRPr="00FB3CD0">
        <w:rPr>
          <w:rFonts w:cs="Arial"/>
        </w:rPr>
        <w:t>.</w:t>
      </w:r>
    </w:p>
    <w:p w14:paraId="304F0D9E" w14:textId="4AED0FD8" w:rsidR="00350925" w:rsidRPr="00FB3CD0" w:rsidRDefault="0058527E" w:rsidP="00997107">
      <w:pPr>
        <w:pStyle w:val="SIText"/>
        <w:rPr>
          <w:rFonts w:cs="Arial"/>
        </w:rPr>
      </w:pPr>
      <w:r w:rsidRPr="00FB3CD0">
        <w:rPr>
          <w:rFonts w:cs="Arial"/>
        </w:rPr>
        <w:t>Assessors of this unit must satisfy the requirements for assessors in applicable vocational education and training legislation, frameworks and/or standards.</w:t>
      </w:r>
    </w:p>
    <w:p w14:paraId="42C51508" w14:textId="4B35740B" w:rsidR="00B85A2F" w:rsidRPr="00FB3CD0" w:rsidRDefault="001A307E" w:rsidP="00526094">
      <w:pPr>
        <w:pStyle w:val="Heading4"/>
        <w:rPr>
          <w:rFonts w:ascii="Arial" w:hAnsi="Arial" w:cs="Arial"/>
          <w:color w:val="000000" w:themeColor="text2"/>
        </w:rPr>
      </w:pPr>
      <w:r w:rsidRPr="00FB3CD0">
        <w:rPr>
          <w:rFonts w:ascii="Arial" w:hAnsi="Arial" w:cs="Arial"/>
          <w:color w:val="000000" w:themeColor="text2"/>
        </w:rPr>
        <w:t>Unit m</w:t>
      </w:r>
      <w:r w:rsidR="00922C8D" w:rsidRPr="00FB3CD0">
        <w:rPr>
          <w:rFonts w:ascii="Arial" w:hAnsi="Arial" w:cs="Arial"/>
          <w:color w:val="000000" w:themeColor="text2"/>
        </w:rPr>
        <w:t>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500"/>
        <w:gridCol w:w="3579"/>
      </w:tblGrid>
      <w:tr w:rsidR="00E5158E" w:rsidRPr="00FB3CD0" w14:paraId="2B60ACCF" w14:textId="16D47C00" w:rsidTr="007A513D">
        <w:trPr>
          <w:trHeight w:val="1073"/>
        </w:trPr>
        <w:tc>
          <w:tcPr>
            <w:tcW w:w="2195" w:type="dxa"/>
          </w:tcPr>
          <w:p w14:paraId="22ADD666" w14:textId="77777777" w:rsidR="00E5158E" w:rsidRPr="00FB3CD0" w:rsidRDefault="00E5158E" w:rsidP="00C04160">
            <w:pPr>
              <w:pStyle w:val="BodyTextSI"/>
              <w:rPr>
                <w:rFonts w:ascii="Arial" w:hAnsi="Arial" w:cs="Arial"/>
                <w:b/>
                <w:bCs/>
                <w:color w:val="000000" w:themeColor="text2"/>
              </w:rPr>
            </w:pPr>
            <w:r w:rsidRPr="00FB3CD0">
              <w:rPr>
                <w:rFonts w:ascii="Arial" w:hAnsi="Arial" w:cs="Arial"/>
                <w:b/>
                <w:bCs/>
                <w:color w:val="000000" w:themeColor="text2"/>
              </w:rPr>
              <w:t>Code and title current version</w:t>
            </w:r>
          </w:p>
        </w:tc>
        <w:tc>
          <w:tcPr>
            <w:tcW w:w="2195" w:type="dxa"/>
          </w:tcPr>
          <w:p w14:paraId="0206D43C" w14:textId="77777777" w:rsidR="00E5158E" w:rsidRPr="00FB3CD0" w:rsidRDefault="00E5158E" w:rsidP="00C04160">
            <w:pPr>
              <w:pStyle w:val="BodyTextSI"/>
              <w:rPr>
                <w:rFonts w:ascii="Arial" w:hAnsi="Arial" w:cs="Arial"/>
                <w:b/>
                <w:bCs/>
                <w:color w:val="000000" w:themeColor="text2"/>
              </w:rPr>
            </w:pPr>
            <w:r w:rsidRPr="00FB3CD0">
              <w:rPr>
                <w:rFonts w:ascii="Arial" w:hAnsi="Arial" w:cs="Arial"/>
                <w:b/>
                <w:bCs/>
                <w:color w:val="000000" w:themeColor="text2"/>
              </w:rPr>
              <w:t>Code and title previous version</w:t>
            </w:r>
          </w:p>
        </w:tc>
        <w:tc>
          <w:tcPr>
            <w:tcW w:w="1500" w:type="dxa"/>
          </w:tcPr>
          <w:p w14:paraId="2DF6A043" w14:textId="77562530" w:rsidR="00E5158E" w:rsidRPr="00FB3CD0" w:rsidRDefault="00E5158E" w:rsidP="00C04160">
            <w:pPr>
              <w:pStyle w:val="BodyTextSI"/>
              <w:rPr>
                <w:rFonts w:ascii="Arial" w:hAnsi="Arial" w:cs="Arial"/>
                <w:b/>
                <w:bCs/>
                <w:color w:val="000000" w:themeColor="text2"/>
              </w:rPr>
            </w:pPr>
            <w:r w:rsidRPr="00FB3CD0">
              <w:rPr>
                <w:rFonts w:ascii="Arial" w:hAnsi="Arial" w:cs="Arial"/>
                <w:b/>
                <w:bCs/>
                <w:color w:val="000000" w:themeColor="text2"/>
              </w:rPr>
              <w:t>Equivalence status</w:t>
            </w:r>
          </w:p>
        </w:tc>
        <w:tc>
          <w:tcPr>
            <w:tcW w:w="3579" w:type="dxa"/>
          </w:tcPr>
          <w:p w14:paraId="70A5D43A" w14:textId="00F808A3" w:rsidR="00E5158E" w:rsidRPr="00FB3CD0" w:rsidRDefault="00E5158E" w:rsidP="00C04160">
            <w:pPr>
              <w:pStyle w:val="BodyTextSI"/>
              <w:rPr>
                <w:rFonts w:ascii="Arial" w:hAnsi="Arial" w:cs="Arial"/>
                <w:b/>
                <w:bCs/>
                <w:color w:val="000000" w:themeColor="text2"/>
              </w:rPr>
            </w:pPr>
            <w:r w:rsidRPr="00FB3CD0">
              <w:rPr>
                <w:rFonts w:ascii="Arial" w:hAnsi="Arial" w:cs="Arial"/>
                <w:b/>
                <w:bCs/>
                <w:color w:val="000000" w:themeColor="text2"/>
              </w:rPr>
              <w:t>Comments</w:t>
            </w:r>
          </w:p>
        </w:tc>
      </w:tr>
      <w:tr w:rsidR="0004675C" w:rsidRPr="00FB3CD0" w14:paraId="60D8A35B" w14:textId="04FBE706" w:rsidTr="007A513D">
        <w:trPr>
          <w:trHeight w:val="4501"/>
        </w:trPr>
        <w:tc>
          <w:tcPr>
            <w:tcW w:w="2195" w:type="dxa"/>
          </w:tcPr>
          <w:p w14:paraId="36D257BE" w14:textId="47511BF2" w:rsidR="0004675C" w:rsidRPr="00FB3CD0" w:rsidRDefault="0004675C" w:rsidP="007D17FD">
            <w:pPr>
              <w:pStyle w:val="SIText"/>
              <w:rPr>
                <w:rStyle w:val="SITempText-Green"/>
                <w:rFonts w:cs="Arial"/>
                <w:color w:val="213430" w:themeColor="text1"/>
              </w:rPr>
            </w:pPr>
            <w:r w:rsidRPr="00FB3CD0">
              <w:rPr>
                <w:rStyle w:val="SITempText-Green"/>
                <w:rFonts w:cs="Arial"/>
                <w:color w:val="213430" w:themeColor="text1"/>
              </w:rPr>
              <w:t>ACMVET5X</w:t>
            </w:r>
            <w:r w:rsidR="00F56AD2" w:rsidRPr="00FB3CD0">
              <w:rPr>
                <w:rStyle w:val="SITempText-Green"/>
                <w:rFonts w:cs="Arial"/>
                <w:color w:val="213430" w:themeColor="text1"/>
              </w:rPr>
              <w:t>23</w:t>
            </w:r>
            <w:r w:rsidRPr="00FB3CD0">
              <w:rPr>
                <w:rStyle w:val="SITempText-Green"/>
                <w:rFonts w:cs="Arial"/>
                <w:color w:val="213430" w:themeColor="text1"/>
              </w:rPr>
              <w:t xml:space="preserve"> </w:t>
            </w:r>
            <w:r w:rsidR="007D17FD" w:rsidRPr="00FB3CD0">
              <w:rPr>
                <w:rFonts w:cs="Arial"/>
              </w:rPr>
              <w:t>Provide nursing support for advanced veterinary dental surgery</w:t>
            </w:r>
          </w:p>
        </w:tc>
        <w:tc>
          <w:tcPr>
            <w:tcW w:w="2195" w:type="dxa"/>
          </w:tcPr>
          <w:p w14:paraId="3E7CE5FF" w14:textId="1A7E6C06" w:rsidR="0004675C" w:rsidRPr="00FB3CD0" w:rsidRDefault="007D17FD" w:rsidP="007D17FD">
            <w:pPr>
              <w:pStyle w:val="SIText"/>
              <w:rPr>
                <w:rStyle w:val="SITempText-Green"/>
                <w:rFonts w:cs="Arial"/>
                <w:color w:val="213430" w:themeColor="text1"/>
              </w:rPr>
            </w:pPr>
            <w:r w:rsidRPr="00FB3CD0">
              <w:rPr>
                <w:rStyle w:val="SITempText-Green"/>
                <w:rFonts w:cs="Arial"/>
                <w:color w:val="213430" w:themeColor="text1"/>
              </w:rPr>
              <w:t xml:space="preserve">ACMVET504 </w:t>
            </w:r>
            <w:r w:rsidRPr="00FB3CD0">
              <w:rPr>
                <w:rFonts w:cs="Arial"/>
              </w:rPr>
              <w:t>Provide veterinary dental nursing support for advanced veterinary dental surgery</w:t>
            </w:r>
          </w:p>
        </w:tc>
        <w:tc>
          <w:tcPr>
            <w:tcW w:w="1500" w:type="dxa"/>
          </w:tcPr>
          <w:p w14:paraId="55EC33D0" w14:textId="7C87D85C" w:rsidR="0004675C" w:rsidRPr="00FB3CD0" w:rsidRDefault="007D17FD" w:rsidP="007D17FD">
            <w:pPr>
              <w:pStyle w:val="SIText"/>
              <w:rPr>
                <w:rFonts w:cs="Arial"/>
              </w:rPr>
            </w:pPr>
            <w:r w:rsidRPr="00FB3CD0">
              <w:rPr>
                <w:rFonts w:cs="Arial"/>
              </w:rPr>
              <w:t>E</w:t>
            </w:r>
            <w:r w:rsidR="0004675C" w:rsidRPr="00FB3CD0">
              <w:rPr>
                <w:rFonts w:cs="Arial"/>
              </w:rPr>
              <w:t>quivalent</w:t>
            </w:r>
          </w:p>
          <w:p w14:paraId="0617AE96" w14:textId="68772E2F" w:rsidR="0004675C" w:rsidRPr="00FB3CD0" w:rsidRDefault="0004675C" w:rsidP="007D17FD">
            <w:pPr>
              <w:pStyle w:val="SIText"/>
              <w:rPr>
                <w:rFonts w:cs="Arial"/>
              </w:rPr>
            </w:pPr>
          </w:p>
        </w:tc>
        <w:tc>
          <w:tcPr>
            <w:tcW w:w="3579" w:type="dxa"/>
          </w:tcPr>
          <w:p w14:paraId="1A09A2F2" w14:textId="53F4998D" w:rsidR="00007A30" w:rsidRPr="00FB3CD0" w:rsidRDefault="00007A30" w:rsidP="00DD2AD0">
            <w:pPr>
              <w:pStyle w:val="SIText"/>
              <w:rPr>
                <w:rFonts w:cs="Arial"/>
              </w:rPr>
            </w:pPr>
            <w:r w:rsidRPr="00FB3CD0">
              <w:rPr>
                <w:rFonts w:cs="Arial"/>
              </w:rPr>
              <w:t>Minor change to unit title</w:t>
            </w:r>
          </w:p>
          <w:p w14:paraId="0E2AE5D8" w14:textId="2A0B996D" w:rsidR="00DD2AD0" w:rsidRPr="00FB3CD0" w:rsidRDefault="00DD2AD0" w:rsidP="00DD2AD0">
            <w:pPr>
              <w:pStyle w:val="SIText"/>
              <w:rPr>
                <w:rFonts w:cs="Arial"/>
              </w:rPr>
            </w:pPr>
            <w:r w:rsidRPr="00FB3CD0">
              <w:rPr>
                <w:rFonts w:cs="Arial"/>
              </w:rPr>
              <w:t xml:space="preserve">Wording of Application changed to remove reference to supervision by MANZCVS as dental surgeries beyond simple tooth extraction is being undertaken by registered veterinarians. </w:t>
            </w:r>
          </w:p>
          <w:p w14:paraId="53A3AF41" w14:textId="672ACCAB" w:rsidR="00DD2AD0" w:rsidRPr="00FB3CD0" w:rsidRDefault="00DD2AD0" w:rsidP="00DD2AD0">
            <w:pPr>
              <w:pStyle w:val="SIText"/>
              <w:rPr>
                <w:rFonts w:cs="Arial"/>
              </w:rPr>
            </w:pPr>
            <w:r w:rsidRPr="00FB3CD0">
              <w:rPr>
                <w:rFonts w:cs="Arial"/>
              </w:rPr>
              <w:t xml:space="preserve">Legislative, licensing and regulatory language updated to specify dental practices. </w:t>
            </w:r>
          </w:p>
          <w:p w14:paraId="49872F8C" w14:textId="77777777" w:rsidR="00DD2AD0" w:rsidRPr="00FB3CD0" w:rsidRDefault="00DD2AD0" w:rsidP="00DD2AD0">
            <w:pPr>
              <w:pStyle w:val="SIText"/>
              <w:rPr>
                <w:rFonts w:cs="Arial"/>
              </w:rPr>
            </w:pPr>
            <w:r w:rsidRPr="00FB3CD0">
              <w:rPr>
                <w:rFonts w:cs="Arial"/>
              </w:rPr>
              <w:t xml:space="preserve">Minor changes to Elements and Performance Criteria, including: </w:t>
            </w:r>
          </w:p>
          <w:p w14:paraId="6237ED04" w14:textId="77777777" w:rsidR="00DD2AD0" w:rsidRPr="00FB3CD0" w:rsidRDefault="00DD2AD0" w:rsidP="00DD2AD0">
            <w:pPr>
              <w:pStyle w:val="SIText"/>
              <w:rPr>
                <w:rFonts w:cs="Arial"/>
              </w:rPr>
            </w:pPr>
            <w:r w:rsidRPr="00FB3CD0">
              <w:rPr>
                <w:rFonts w:cs="Arial"/>
              </w:rPr>
              <w:t>Element 1 changed from ‘Carry out admission procedures’ to ‘Admit patient’</w:t>
            </w:r>
          </w:p>
          <w:p w14:paraId="168CA685" w14:textId="77777777" w:rsidR="00DD2AD0" w:rsidRPr="00FB3CD0" w:rsidRDefault="00DD2AD0" w:rsidP="00DD2AD0">
            <w:pPr>
              <w:pStyle w:val="SIText"/>
              <w:rPr>
                <w:rFonts w:cs="Arial"/>
              </w:rPr>
            </w:pPr>
            <w:r w:rsidRPr="00FB3CD0">
              <w:rPr>
                <w:rFonts w:cs="Arial"/>
              </w:rPr>
              <w:t>PC1.2 added ‘if required’ as not all veterinary dental surgery may be referred to specialist surgeons</w:t>
            </w:r>
          </w:p>
          <w:p w14:paraId="2CDCFDA8" w14:textId="77777777" w:rsidR="00DD2AD0" w:rsidRPr="00FB3CD0" w:rsidRDefault="00DD2AD0" w:rsidP="00DD2AD0">
            <w:pPr>
              <w:pStyle w:val="SIText"/>
              <w:rPr>
                <w:rFonts w:cs="Arial"/>
              </w:rPr>
            </w:pPr>
            <w:r w:rsidRPr="00FB3CD0">
              <w:rPr>
                <w:rFonts w:cs="Arial"/>
              </w:rPr>
              <w:t>Delete PC3.1, as is knowledge evidence</w:t>
            </w:r>
          </w:p>
          <w:p w14:paraId="34FBD87E" w14:textId="209E50E8" w:rsidR="00DD2AD0" w:rsidRPr="00FB3CD0" w:rsidRDefault="00DD2AD0" w:rsidP="00DD2AD0">
            <w:pPr>
              <w:pStyle w:val="SIText"/>
              <w:rPr>
                <w:rFonts w:cs="Arial"/>
              </w:rPr>
            </w:pPr>
            <w:r w:rsidRPr="00FB3CD0">
              <w:rPr>
                <w:rFonts w:cs="Arial"/>
              </w:rPr>
              <w:lastRenderedPageBreak/>
              <w:t xml:space="preserve">Minor rewording of PC3.2 (now PC3.1) from ‘Comply with WHS, infection control and animal welfare requirements related to dental health procedures’ to ‘Comply with work health and safety (WHS) and animal welfare requirements and infection </w:t>
            </w:r>
            <w:r w:rsidR="0012072A" w:rsidRPr="00FB3CD0">
              <w:rPr>
                <w:rFonts w:cs="Arial"/>
              </w:rPr>
              <w:t xml:space="preserve">prevention and </w:t>
            </w:r>
            <w:r w:rsidRPr="00FB3CD0">
              <w:rPr>
                <w:rFonts w:cs="Arial"/>
              </w:rPr>
              <w:t xml:space="preserve">control </w:t>
            </w:r>
            <w:r w:rsidR="0012072A" w:rsidRPr="00FB3CD0">
              <w:rPr>
                <w:rFonts w:cs="Arial"/>
              </w:rPr>
              <w:t xml:space="preserve">(IPC) </w:t>
            </w:r>
            <w:r w:rsidRPr="00FB3CD0">
              <w:rPr>
                <w:rFonts w:cs="Arial"/>
              </w:rPr>
              <w:t xml:space="preserve">policies and procedures related to dental procedures’ </w:t>
            </w:r>
          </w:p>
          <w:p w14:paraId="1311DAD4" w14:textId="77777777" w:rsidR="00DD2AD0" w:rsidRPr="00FB3CD0" w:rsidRDefault="00DD2AD0" w:rsidP="00DD2AD0">
            <w:pPr>
              <w:pStyle w:val="SIText"/>
              <w:rPr>
                <w:rFonts w:cs="Arial"/>
              </w:rPr>
            </w:pPr>
            <w:r w:rsidRPr="00FB3CD0">
              <w:rPr>
                <w:rFonts w:cs="Arial"/>
              </w:rPr>
              <w:t>PC3.4 added ‘administration of’ PC4.3 added ‘using aseptic techniques’PC4.5 reworded from ‘Take and maintain record of procedure’ to ‘Record details of procedure, medications administered and other information required by organisational policies and procedures in patient file’</w:t>
            </w:r>
          </w:p>
          <w:p w14:paraId="7EDF61A0" w14:textId="6CC66B5E" w:rsidR="00DD2AD0" w:rsidRPr="00FB3CD0" w:rsidRDefault="00DD2AD0" w:rsidP="00DD2AD0">
            <w:pPr>
              <w:pStyle w:val="SIText"/>
              <w:rPr>
                <w:rFonts w:cs="Arial"/>
              </w:rPr>
            </w:pPr>
            <w:r w:rsidRPr="00FB3CD0">
              <w:rPr>
                <w:rFonts w:cs="Arial"/>
              </w:rPr>
              <w:t>PC4.6 moved to Element 5</w:t>
            </w:r>
          </w:p>
          <w:p w14:paraId="5AB13FA5" w14:textId="77777777" w:rsidR="00DD2AD0" w:rsidRPr="00FB3CD0" w:rsidRDefault="00DD2AD0" w:rsidP="00DD2AD0">
            <w:pPr>
              <w:pStyle w:val="SIText"/>
              <w:rPr>
                <w:rFonts w:cs="Arial"/>
              </w:rPr>
            </w:pPr>
            <w:r w:rsidRPr="00FB3CD0">
              <w:rPr>
                <w:rFonts w:cs="Arial"/>
              </w:rPr>
              <w:t>Element 5 reworded from ‘Clean, store and maintain dental instruments and equipment’ to ‘Undertake post-operative theatre procedures’</w:t>
            </w:r>
          </w:p>
          <w:p w14:paraId="5CE374D5" w14:textId="77777777" w:rsidR="00DD2AD0" w:rsidRPr="00FB3CD0" w:rsidRDefault="00DD2AD0" w:rsidP="00DD2AD0">
            <w:pPr>
              <w:pStyle w:val="SIText"/>
              <w:rPr>
                <w:rFonts w:cs="Arial"/>
              </w:rPr>
            </w:pPr>
            <w:r w:rsidRPr="00FB3CD0">
              <w:rPr>
                <w:rFonts w:cs="Arial"/>
              </w:rPr>
              <w:t>PC5.1 (previously 4.6 Dispose of clinical and other hazardous waste appropriately) reworded to ‘Dispose of non-reuseable instruments and equipment, clinical and other hazardous waste according to organisational policies and procedures’</w:t>
            </w:r>
          </w:p>
          <w:p w14:paraId="1D05EBB1" w14:textId="77777777" w:rsidR="00DD2AD0" w:rsidRPr="00FB3CD0" w:rsidRDefault="00DD2AD0" w:rsidP="00DD2AD0">
            <w:pPr>
              <w:pStyle w:val="SIText"/>
              <w:rPr>
                <w:rFonts w:cs="Arial"/>
              </w:rPr>
            </w:pPr>
            <w:r w:rsidRPr="00FB3CD0">
              <w:rPr>
                <w:rFonts w:cs="Arial"/>
              </w:rPr>
              <w:t xml:space="preserve">Element 6 added ‘as instructed by veterinarian’ </w:t>
            </w:r>
          </w:p>
          <w:p w14:paraId="072FB6C0" w14:textId="77777777" w:rsidR="00DD2AD0" w:rsidRPr="00FB3CD0" w:rsidRDefault="00DD2AD0" w:rsidP="00DD2AD0">
            <w:pPr>
              <w:pStyle w:val="SIText"/>
              <w:rPr>
                <w:rFonts w:cs="Arial"/>
              </w:rPr>
            </w:pPr>
            <w:r w:rsidRPr="00FB3CD0">
              <w:rPr>
                <w:rFonts w:cs="Arial"/>
              </w:rPr>
              <w:t>Performance Evidence – remove bullet points following actual required performance as duplication of performance criteria</w:t>
            </w:r>
          </w:p>
          <w:p w14:paraId="4C82A83C" w14:textId="77777777" w:rsidR="00DD2AD0" w:rsidRPr="00FB3CD0" w:rsidRDefault="00DD2AD0" w:rsidP="00DD2AD0">
            <w:pPr>
              <w:pStyle w:val="SIText"/>
              <w:rPr>
                <w:rFonts w:cs="Arial"/>
              </w:rPr>
            </w:pPr>
            <w:r w:rsidRPr="00FB3CD0">
              <w:rPr>
                <w:rFonts w:cs="Arial"/>
              </w:rPr>
              <w:t xml:space="preserve">Removed specific number of hours of performance required, whilst maintaining requirement for performance to be demonstrated in a workplace. </w:t>
            </w:r>
          </w:p>
          <w:p w14:paraId="4B7CE063" w14:textId="77777777" w:rsidR="00DD2AD0" w:rsidRPr="00FB3CD0" w:rsidRDefault="00DD2AD0" w:rsidP="00DD2AD0">
            <w:pPr>
              <w:pStyle w:val="SIText"/>
              <w:rPr>
                <w:rFonts w:cs="Arial"/>
              </w:rPr>
            </w:pPr>
            <w:r w:rsidRPr="00FB3CD0">
              <w:rPr>
                <w:rFonts w:cs="Arial"/>
              </w:rPr>
              <w:lastRenderedPageBreak/>
              <w:t xml:space="preserve">Minor changes to knowledge evidence </w:t>
            </w:r>
          </w:p>
          <w:p w14:paraId="10B90099" w14:textId="77777777" w:rsidR="00DD2AD0" w:rsidRPr="00FB3CD0" w:rsidRDefault="00DD2AD0" w:rsidP="00DD2AD0">
            <w:pPr>
              <w:pStyle w:val="SIText"/>
              <w:rPr>
                <w:rFonts w:cs="Arial"/>
              </w:rPr>
            </w:pPr>
            <w:r w:rsidRPr="00FB3CD0">
              <w:rPr>
                <w:rFonts w:cs="Arial"/>
              </w:rPr>
              <w:t xml:space="preserve">Added electric dental handpieces, saline irrigation systems, rotary endodontic systems, oral retractors and electrical/pneumatic surgical drills to dental instruments and equipment </w:t>
            </w:r>
          </w:p>
          <w:p w14:paraId="24589DC3" w14:textId="77777777" w:rsidR="00DD2AD0" w:rsidRPr="00FB3CD0" w:rsidRDefault="00DD2AD0" w:rsidP="00DD2AD0">
            <w:pPr>
              <w:pStyle w:val="SIText"/>
              <w:rPr>
                <w:rFonts w:cs="Arial"/>
              </w:rPr>
            </w:pPr>
            <w:r w:rsidRPr="00FB3CD0">
              <w:rPr>
                <w:rFonts w:cs="Arial"/>
              </w:rPr>
              <w:t>Removed amalgamator saws and sonic dental scalers from dental instruments and equipment</w:t>
            </w:r>
          </w:p>
          <w:p w14:paraId="4EDA864E" w14:textId="76A913CF" w:rsidR="0004675C" w:rsidRPr="00FB3CD0" w:rsidRDefault="00DD2AD0" w:rsidP="00DD2AD0">
            <w:pPr>
              <w:pStyle w:val="SIText"/>
              <w:rPr>
                <w:rFonts w:cs="Arial"/>
              </w:rPr>
            </w:pPr>
            <w:r w:rsidRPr="00FB3CD0">
              <w:rPr>
                <w:rFonts w:cs="Arial"/>
              </w:rPr>
              <w:t>Added aseptic techniques and organisational policies and procedures relating to patient record keeping, waste disposal and WHS.</w:t>
            </w:r>
          </w:p>
        </w:tc>
      </w:tr>
    </w:tbl>
    <w:p w14:paraId="1D8F46F5" w14:textId="77777777" w:rsidR="00B85A2F" w:rsidRPr="00FB3CD0" w:rsidRDefault="00B85A2F" w:rsidP="00D024B9">
      <w:pPr>
        <w:pStyle w:val="BodyTextSI"/>
        <w:rPr>
          <w:rFonts w:ascii="Arial" w:hAnsi="Arial" w:cs="Arial"/>
          <w:color w:val="000000" w:themeColor="text2"/>
        </w:rPr>
      </w:pPr>
    </w:p>
    <w:p w14:paraId="0A565D33" w14:textId="4452A7CA" w:rsidR="00B85A2F" w:rsidRPr="00FB3CD0" w:rsidRDefault="00B85A2F" w:rsidP="00B85A2F">
      <w:pPr>
        <w:pStyle w:val="Heading3"/>
        <w:rPr>
          <w:rFonts w:ascii="Arial" w:hAnsi="Arial" w:cs="Arial"/>
          <w:color w:val="000000" w:themeColor="text2"/>
        </w:rPr>
      </w:pPr>
      <w:r w:rsidRPr="00FB3CD0">
        <w:rPr>
          <w:rFonts w:ascii="Arial" w:hAnsi="Arial" w:cs="Arial"/>
          <w:color w:val="000000" w:themeColor="text2"/>
        </w:rPr>
        <w:t>Overview information</w:t>
      </w:r>
    </w:p>
    <w:p w14:paraId="6360339A" w14:textId="77777777" w:rsidR="00B85A2F" w:rsidRPr="00FB3CD0" w:rsidRDefault="00B85A2F" w:rsidP="00B85A2F">
      <w:pPr>
        <w:pStyle w:val="Heading4"/>
        <w:rPr>
          <w:rFonts w:ascii="Arial" w:hAnsi="Arial" w:cs="Arial"/>
          <w:color w:val="000000" w:themeColor="text2"/>
        </w:rPr>
      </w:pPr>
      <w:r w:rsidRPr="00FB3CD0">
        <w:rPr>
          <w:rFonts w:ascii="Arial" w:hAnsi="Arial" w:cs="Arial"/>
          <w:color w:val="000000" w:themeColor="text2"/>
        </w:rPr>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FB3CD0" w14:paraId="2860BE6D" w14:textId="77777777" w:rsidTr="00C32357">
        <w:tc>
          <w:tcPr>
            <w:tcW w:w="2972" w:type="dxa"/>
          </w:tcPr>
          <w:p w14:paraId="7CA8953A" w14:textId="77777777" w:rsidR="00B85A2F" w:rsidRPr="00FB3CD0" w:rsidRDefault="00B85A2F">
            <w:pPr>
              <w:pStyle w:val="BodyTextSI"/>
              <w:rPr>
                <w:rFonts w:ascii="Arial" w:hAnsi="Arial" w:cs="Arial"/>
                <w:b/>
                <w:bCs/>
                <w:color w:val="000000" w:themeColor="text2"/>
              </w:rPr>
            </w:pPr>
            <w:r w:rsidRPr="00FB3CD0">
              <w:rPr>
                <w:rFonts w:ascii="Arial" w:hAnsi="Arial" w:cs="Arial"/>
                <w:b/>
                <w:bCs/>
                <w:color w:val="000000" w:themeColor="text2"/>
              </w:rPr>
              <w:t>Release</w:t>
            </w:r>
          </w:p>
        </w:tc>
        <w:tc>
          <w:tcPr>
            <w:tcW w:w="6430" w:type="dxa"/>
          </w:tcPr>
          <w:p w14:paraId="6A71BCB1" w14:textId="77777777" w:rsidR="00B85A2F" w:rsidRPr="00FB3CD0" w:rsidRDefault="00B85A2F">
            <w:pPr>
              <w:pStyle w:val="BodyTextSI"/>
              <w:rPr>
                <w:rFonts w:ascii="Arial" w:hAnsi="Arial" w:cs="Arial"/>
                <w:b/>
                <w:bCs/>
                <w:color w:val="000000" w:themeColor="text2"/>
              </w:rPr>
            </w:pPr>
            <w:r w:rsidRPr="00FB3CD0">
              <w:rPr>
                <w:rFonts w:ascii="Arial" w:hAnsi="Arial" w:cs="Arial"/>
                <w:b/>
                <w:bCs/>
                <w:color w:val="000000" w:themeColor="text2"/>
              </w:rPr>
              <w:t>Comments</w:t>
            </w:r>
          </w:p>
        </w:tc>
      </w:tr>
      <w:tr w:rsidR="0070445E" w:rsidRPr="00FB3CD0" w14:paraId="5CF529C7" w14:textId="77777777" w:rsidTr="00C32357">
        <w:tc>
          <w:tcPr>
            <w:tcW w:w="2972" w:type="dxa"/>
          </w:tcPr>
          <w:p w14:paraId="22761332" w14:textId="4FB9530E" w:rsidR="0070445E" w:rsidRPr="00FB3CD0" w:rsidRDefault="0070445E" w:rsidP="0070445E">
            <w:pPr>
              <w:pStyle w:val="BodyTextSI"/>
              <w:rPr>
                <w:rFonts w:ascii="Arial" w:hAnsi="Arial" w:cs="Arial"/>
                <w:color w:val="000000" w:themeColor="text2"/>
              </w:rPr>
            </w:pPr>
            <w:r w:rsidRPr="00FB3CD0">
              <w:rPr>
                <w:rFonts w:ascii="Arial" w:hAnsi="Arial" w:cs="Arial"/>
              </w:rPr>
              <w:t>1</w:t>
            </w:r>
          </w:p>
        </w:tc>
        <w:tc>
          <w:tcPr>
            <w:tcW w:w="6430" w:type="dxa"/>
          </w:tcPr>
          <w:p w14:paraId="26CB3677" w14:textId="13B41D13" w:rsidR="0070445E" w:rsidRPr="00FB3CD0" w:rsidRDefault="0070445E" w:rsidP="0070445E">
            <w:pPr>
              <w:pStyle w:val="BodyTextSI"/>
              <w:rPr>
                <w:rFonts w:ascii="Arial" w:hAnsi="Arial" w:cs="Arial"/>
                <w:color w:val="000000" w:themeColor="text2"/>
              </w:rPr>
            </w:pPr>
            <w:r w:rsidRPr="00FB3CD0">
              <w:rPr>
                <w:rFonts w:ascii="Arial" w:hAnsi="Arial" w:cs="Arial"/>
              </w:rPr>
              <w:t>This unit of competency was first released in ACM Animal Care and Management Training Package Release 7.0.</w:t>
            </w:r>
          </w:p>
        </w:tc>
      </w:tr>
    </w:tbl>
    <w:p w14:paraId="44509A20" w14:textId="77777777" w:rsidR="00B85A2F" w:rsidRPr="00FB3CD0" w:rsidRDefault="00B85A2F" w:rsidP="00B85A2F">
      <w:pPr>
        <w:pStyle w:val="BodyTextSI"/>
        <w:rPr>
          <w:rFonts w:ascii="Arial" w:hAnsi="Arial" w:cs="Arial"/>
          <w:color w:val="000000" w:themeColor="text2"/>
        </w:rPr>
      </w:pPr>
    </w:p>
    <w:p w14:paraId="536C3CD3" w14:textId="58B09C49" w:rsidR="0058527E" w:rsidRPr="00FB3CD0" w:rsidRDefault="00AD03E0" w:rsidP="00E91B63">
      <w:pPr>
        <w:pStyle w:val="BodyTextSI"/>
        <w:rPr>
          <w:rFonts w:ascii="Arial" w:hAnsi="Arial" w:cs="Arial"/>
          <w:i/>
          <w:iCs/>
        </w:rPr>
      </w:pPr>
      <w:r w:rsidRPr="00FB3CD0">
        <w:rPr>
          <w:rFonts w:ascii="Arial" w:hAnsi="Arial" w:cs="Arial"/>
          <w:b/>
          <w:bCs/>
          <w:color w:val="000000" w:themeColor="text2"/>
        </w:rPr>
        <w:t>Mandatory workplace requirements</w:t>
      </w:r>
      <w:r w:rsidR="00842627" w:rsidRPr="00FB3CD0">
        <w:rPr>
          <w:rFonts w:ascii="Arial" w:hAnsi="Arial" w:cs="Arial"/>
          <w:b/>
          <w:bCs/>
          <w:color w:val="000000" w:themeColor="text2"/>
        </w:rPr>
        <w:t>:</w:t>
      </w:r>
      <w:r w:rsidR="00842627" w:rsidRPr="00FB3CD0">
        <w:rPr>
          <w:rFonts w:ascii="Arial" w:hAnsi="Arial" w:cs="Arial"/>
          <w:color w:val="000000" w:themeColor="text2"/>
        </w:rPr>
        <w:t xml:space="preserve"> </w:t>
      </w:r>
    </w:p>
    <w:p w14:paraId="2832885E" w14:textId="77777777" w:rsidR="0058527E" w:rsidRPr="00FB3CD0" w:rsidRDefault="0058527E" w:rsidP="0004675C">
      <w:pPr>
        <w:pStyle w:val="SITableBody"/>
        <w:rPr>
          <w:rFonts w:ascii="Arial" w:hAnsi="Arial" w:cs="Arial"/>
          <w:color w:val="000000" w:themeColor="text2"/>
        </w:rPr>
      </w:pPr>
      <w:r w:rsidRPr="00FB3CD0">
        <w:rPr>
          <w:rStyle w:val="SITextChar"/>
          <w:rFonts w:cs="Arial"/>
        </w:rPr>
        <w:t>Mandatory workplace requirements apply to this unit of competency and are specified in the Performance Evidence and Assessment Conditions of the Assessment Requirements</w:t>
      </w:r>
      <w:r w:rsidRPr="00FB3CD0">
        <w:rPr>
          <w:rFonts w:ascii="Arial" w:hAnsi="Arial" w:cs="Arial"/>
        </w:rPr>
        <w:t xml:space="preserve">. </w:t>
      </w:r>
    </w:p>
    <w:p w14:paraId="3FB1EF35" w14:textId="77777777" w:rsidR="0058527E" w:rsidRPr="00FB3CD0" w:rsidRDefault="0058527E" w:rsidP="00E91B63">
      <w:pPr>
        <w:pStyle w:val="BodyTextSI"/>
        <w:rPr>
          <w:rFonts w:ascii="Arial" w:hAnsi="Arial" w:cs="Arial"/>
          <w:color w:val="000000" w:themeColor="text2"/>
        </w:rPr>
      </w:pPr>
    </w:p>
    <w:p w14:paraId="3C715895" w14:textId="50F7232E" w:rsidR="00B85A2F" w:rsidRPr="00FB3CD0" w:rsidRDefault="00B85A2F" w:rsidP="00D024B9">
      <w:pPr>
        <w:pStyle w:val="BodyTextSI"/>
        <w:rPr>
          <w:rFonts w:ascii="Arial" w:hAnsi="Arial" w:cs="Arial"/>
          <w:color w:val="000000" w:themeColor="text2"/>
        </w:rPr>
      </w:pPr>
    </w:p>
    <w:sectPr w:rsidR="00B85A2F" w:rsidRPr="00FB3CD0" w:rsidSect="00225717">
      <w:headerReference w:type="default" r:id="rId15"/>
      <w:footerReference w:type="default" r:id="rId16"/>
      <w:headerReference w:type="first" r:id="rId17"/>
      <w:footerReference w:type="first" r:id="rId18"/>
      <w:pgSz w:w="11906" w:h="16838"/>
      <w:pgMar w:top="993" w:right="991" w:bottom="1361" w:left="993"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enny McQueen" w:date="2026-01-13T16:56:00Z" w:initials="PM">
    <w:p w14:paraId="3B0C7599" w14:textId="77777777" w:rsidR="005C0BA2" w:rsidRDefault="005C0BA2" w:rsidP="005C0BA2">
      <w:pPr>
        <w:pStyle w:val="CommentText"/>
      </w:pPr>
      <w:r>
        <w:rPr>
          <w:rStyle w:val="CommentReference"/>
        </w:rPr>
        <w:annotationRef/>
      </w:r>
      <w:r>
        <w:t>Question for broad consultation: Wording ‘if required’ has been added to this PC on the basis that this unit may be undertaken in a veterinary clinic, without referral to a specialist dentist. Hence there may not be a 'referral'.</w:t>
      </w:r>
    </w:p>
    <w:p w14:paraId="01A1F4DF" w14:textId="77777777" w:rsidR="005C0BA2" w:rsidRDefault="005C0BA2" w:rsidP="005C0BA2">
      <w:pPr>
        <w:pStyle w:val="CommentText"/>
      </w:pPr>
      <w:r>
        <w:t>Is the added wording accurate and appropriate wording for delivery?</w:t>
      </w:r>
    </w:p>
  </w:comment>
  <w:comment w:id="1" w:author="Maree Thorne" w:date="2025-12-07T15:53:00Z" w:initials="MT">
    <w:p w14:paraId="5CE7A758" w14:textId="7A92B7DD" w:rsidR="0062248A" w:rsidRDefault="00F565DA" w:rsidP="0062248A">
      <w:r>
        <w:rPr>
          <w:rStyle w:val="CommentReference"/>
        </w:rPr>
        <w:annotationRef/>
      </w:r>
      <w:r w:rsidR="0062248A">
        <w:rPr>
          <w:sz w:val="20"/>
          <w:szCs w:val="20"/>
        </w:rPr>
        <w:t xml:space="preserve">The list below are not 'procedures' (they are clinical disciplines or speciality areas?) </w:t>
      </w:r>
    </w:p>
    <w:p w14:paraId="3E0BB94E" w14:textId="77777777" w:rsidR="0062248A" w:rsidRDefault="0062248A" w:rsidP="0062248A"/>
    <w:p w14:paraId="62D0B31C" w14:textId="77777777" w:rsidR="0062248A" w:rsidRDefault="0062248A" w:rsidP="0062248A">
      <w:r>
        <w:rPr>
          <w:sz w:val="20"/>
          <w:szCs w:val="20"/>
        </w:rPr>
        <w:t xml:space="preserve">Should these be 'common' specific dental procedures, such as (just examples): </w:t>
      </w:r>
    </w:p>
    <w:p w14:paraId="7B7427D6" w14:textId="77777777" w:rsidR="0062248A" w:rsidRDefault="0062248A" w:rsidP="0062248A">
      <w:r>
        <w:rPr>
          <w:sz w:val="20"/>
          <w:szCs w:val="20"/>
        </w:rPr>
        <w:t>Vital pulp therapy</w:t>
      </w:r>
    </w:p>
    <w:p w14:paraId="322947CF" w14:textId="77777777" w:rsidR="0062248A" w:rsidRDefault="0062248A" w:rsidP="0062248A">
      <w:r>
        <w:rPr>
          <w:sz w:val="20"/>
          <w:szCs w:val="20"/>
        </w:rPr>
        <w:t>pup capping</w:t>
      </w:r>
    </w:p>
    <w:p w14:paraId="74B4AED5" w14:textId="77777777" w:rsidR="0062248A" w:rsidRDefault="0062248A" w:rsidP="0062248A">
      <w:r>
        <w:rPr>
          <w:sz w:val="20"/>
          <w:szCs w:val="20"/>
        </w:rPr>
        <w:t>surgical extractions</w:t>
      </w:r>
    </w:p>
    <w:p w14:paraId="52A40B07" w14:textId="77777777" w:rsidR="0062248A" w:rsidRDefault="0062248A" w:rsidP="0062248A">
      <w:r>
        <w:rPr>
          <w:sz w:val="20"/>
          <w:szCs w:val="20"/>
        </w:rPr>
        <w:t>root canals</w:t>
      </w:r>
    </w:p>
    <w:p w14:paraId="7A47E9B9" w14:textId="77777777" w:rsidR="0062248A" w:rsidRDefault="0062248A" w:rsidP="0062248A">
      <w:r>
        <w:rPr>
          <w:sz w:val="20"/>
          <w:szCs w:val="20"/>
        </w:rPr>
        <w:t>oral tumours and mass removal</w:t>
      </w:r>
    </w:p>
    <w:p w14:paraId="33DE6AC6" w14:textId="77777777" w:rsidR="0062248A" w:rsidRDefault="0062248A" w:rsidP="0062248A">
      <w:r>
        <w:rPr>
          <w:sz w:val="20"/>
          <w:szCs w:val="20"/>
        </w:rPr>
        <w:t>malocclusion (mis-aligned bite)</w:t>
      </w:r>
    </w:p>
    <w:p w14:paraId="76B2FE79" w14:textId="77777777" w:rsidR="0062248A" w:rsidRDefault="0062248A" w:rsidP="0062248A">
      <w:r>
        <w:rPr>
          <w:sz w:val="20"/>
          <w:szCs w:val="20"/>
        </w:rPr>
        <w:t>gingivectomy</w:t>
      </w:r>
    </w:p>
    <w:p w14:paraId="4BD97246" w14:textId="77777777" w:rsidR="0062248A" w:rsidRDefault="0062248A" w:rsidP="0062248A">
      <w:r>
        <w:rPr>
          <w:sz w:val="20"/>
          <w:szCs w:val="20"/>
        </w:rPr>
        <w:t>abscess drainage</w:t>
      </w:r>
    </w:p>
    <w:p w14:paraId="7001CD1B" w14:textId="77777777" w:rsidR="0062248A" w:rsidRDefault="0062248A" w:rsidP="0062248A">
      <w:r>
        <w:rPr>
          <w:sz w:val="20"/>
          <w:szCs w:val="20"/>
        </w:rPr>
        <w:t>reconstructing missing or damaged teeth</w:t>
      </w:r>
    </w:p>
    <w:p w14:paraId="1026714F" w14:textId="77777777" w:rsidR="0062248A" w:rsidRDefault="0062248A" w:rsidP="0062248A">
      <w:r>
        <w:rPr>
          <w:sz w:val="20"/>
          <w:szCs w:val="20"/>
        </w:rPr>
        <w:t>crown placement</w:t>
      </w:r>
    </w:p>
    <w:p w14:paraId="2DD597C7" w14:textId="77777777" w:rsidR="0062248A" w:rsidRDefault="0062248A" w:rsidP="0062248A">
      <w:r>
        <w:rPr>
          <w:sz w:val="20"/>
          <w:szCs w:val="20"/>
        </w:rPr>
        <w:t>stomatitis</w:t>
      </w:r>
    </w:p>
    <w:p w14:paraId="762C69FB" w14:textId="77777777" w:rsidR="0062248A" w:rsidRDefault="0062248A" w:rsidP="0062248A">
      <w:r>
        <w:rPr>
          <w:sz w:val="20"/>
          <w:szCs w:val="20"/>
        </w:rPr>
        <w:t>tooth resorption</w:t>
      </w:r>
    </w:p>
    <w:p w14:paraId="20EAC755" w14:textId="77777777" w:rsidR="0062248A" w:rsidRDefault="0062248A" w:rsidP="0062248A">
      <w:r>
        <w:rPr>
          <w:sz w:val="20"/>
          <w:szCs w:val="20"/>
        </w:rPr>
        <w:t xml:space="preserve">beak abnormalities in birds </w:t>
      </w:r>
    </w:p>
    <w:p w14:paraId="79CEA9D9" w14:textId="77777777" w:rsidR="0062248A" w:rsidRDefault="0062248A" w:rsidP="0062248A"/>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1A1F4DF" w15:done="0"/>
  <w15:commentEx w15:paraId="79CEA9D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95AEE90" w16cex:dateUtc="2026-01-13T05:56:00Z"/>
  <w16cex:commentExtensible w16cex:durableId="2036050F" w16cex:dateUtc="2025-12-07T05: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1A1F4DF" w16cid:durableId="595AEE90"/>
  <w16cid:commentId w16cid:paraId="79CEA9D9" w16cid:durableId="203605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43D44" w14:textId="77777777" w:rsidR="00884AA9" w:rsidRDefault="00884AA9" w:rsidP="005072F6">
      <w:r>
        <w:separator/>
      </w:r>
    </w:p>
  </w:endnote>
  <w:endnote w:type="continuationSeparator" w:id="0">
    <w:p w14:paraId="422476BD" w14:textId="77777777" w:rsidR="00884AA9" w:rsidRDefault="00884AA9"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venir LT Std 45 Book">
    <w:altName w:val="Calibri"/>
    <w:charset w:val="00"/>
    <w:family w:val="auto"/>
    <w:pitch w:val="variable"/>
    <w:sig w:usb0="800000AF" w:usb1="5000204A" w:usb2="00000000" w:usb3="00000000" w:csb0="0000009B" w:csb1="00000000"/>
  </w:font>
  <w:font w:name="Avenir LT Std 65 Medium">
    <w:altName w:val="Calibri"/>
    <w:charset w:val="00"/>
    <w:family w:val="auto"/>
    <w:pitch w:val="variable"/>
    <w:sig w:usb0="800000AF" w:usb1="5000204A" w:usb2="00000000" w:usb3="00000000" w:csb0="0000009B" w:csb1="00000000"/>
  </w:font>
  <w:font w:name="Avenir Next LT Pro">
    <w:altName w:val="Calibri"/>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73493327"/>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1EFB9090" w14:textId="466A027B" w:rsidR="00C705B9" w:rsidRPr="00C705B9" w:rsidRDefault="00C705B9" w:rsidP="00C705B9">
            <w:pPr>
              <w:pStyle w:val="BodyTextSI"/>
              <w:jc w:val="right"/>
              <w:rPr>
                <w:rFonts w:ascii="Arial" w:hAnsi="Arial" w:cs="Arial"/>
                <w:sz w:val="20"/>
                <w:szCs w:val="20"/>
              </w:rPr>
            </w:pPr>
            <w:r w:rsidRPr="00C705B9">
              <w:rPr>
                <w:rFonts w:ascii="Arial" w:hAnsi="Arial" w:cs="Arial"/>
                <w:sz w:val="20"/>
                <w:szCs w:val="20"/>
              </w:rPr>
              <w:t xml:space="preserve">Page </w:t>
            </w:r>
            <w:r w:rsidRPr="00C705B9">
              <w:rPr>
                <w:rFonts w:ascii="Arial" w:hAnsi="Arial" w:cs="Arial"/>
                <w:sz w:val="20"/>
                <w:szCs w:val="20"/>
              </w:rPr>
              <w:fldChar w:fldCharType="begin"/>
            </w:r>
            <w:r w:rsidRPr="00C705B9">
              <w:rPr>
                <w:rFonts w:ascii="Arial" w:hAnsi="Arial" w:cs="Arial"/>
                <w:sz w:val="20"/>
                <w:szCs w:val="20"/>
              </w:rPr>
              <w:instrText xml:space="preserve"> PAGE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r w:rsidRPr="00C705B9">
              <w:rPr>
                <w:rFonts w:ascii="Arial" w:hAnsi="Arial" w:cs="Arial"/>
                <w:sz w:val="20"/>
                <w:szCs w:val="20"/>
              </w:rPr>
              <w:t xml:space="preserve"> of </w:t>
            </w:r>
            <w:r w:rsidRPr="00C705B9">
              <w:rPr>
                <w:rFonts w:ascii="Arial" w:hAnsi="Arial" w:cs="Arial"/>
                <w:sz w:val="20"/>
                <w:szCs w:val="20"/>
              </w:rPr>
              <w:fldChar w:fldCharType="begin"/>
            </w:r>
            <w:r w:rsidRPr="00C705B9">
              <w:rPr>
                <w:rFonts w:ascii="Arial" w:hAnsi="Arial" w:cs="Arial"/>
                <w:sz w:val="20"/>
                <w:szCs w:val="20"/>
              </w:rPr>
              <w:instrText xml:space="preserve"> NUMPAGES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p>
        </w:sdtContent>
      </w:sdt>
    </w:sdtContent>
  </w:sdt>
  <w:p w14:paraId="765E6AEE" w14:textId="791AC9D3" w:rsidR="00C705B9" w:rsidRPr="002F4169" w:rsidRDefault="002F4169" w:rsidP="002F4169">
    <w:pPr>
      <w:pStyle w:val="Footer"/>
      <w:jc w:val="right"/>
      <w:rPr>
        <w:rFonts w:ascii="Arial" w:hAnsi="Arial" w:cs="Arial"/>
        <w:sz w:val="20"/>
        <w:szCs w:val="20"/>
      </w:rPr>
    </w:pPr>
    <w:r w:rsidRPr="00B45070">
      <w:rPr>
        <w:rFonts w:ascii="Arial" w:hAnsi="Arial" w:cs="Arial"/>
        <w:sz w:val="20"/>
        <w:szCs w:val="20"/>
      </w:rPr>
      <w:t>Skills Insight template</w:t>
    </w:r>
    <w:r w:rsidRPr="00B45070">
      <w:rPr>
        <w:rFonts w:ascii="Arial" w:hAnsi="Arial" w:cs="Arial"/>
        <w:sz w:val="20"/>
        <w:szCs w:val="20"/>
      </w:rPr>
      <w:br/>
      <w:t xml:space="preserve">TPOF2025 </w:t>
    </w:r>
    <w:r>
      <w:rPr>
        <w:rFonts w:ascii="Arial" w:hAnsi="Arial" w:cs="Arial"/>
        <w:sz w:val="20"/>
        <w:szCs w:val="20"/>
      </w:rPr>
      <w:t>–</w:t>
    </w:r>
    <w:r w:rsidRPr="00B45070">
      <w:rPr>
        <w:rFonts w:ascii="Arial" w:hAnsi="Arial" w:cs="Arial"/>
        <w:sz w:val="20"/>
        <w:szCs w:val="20"/>
      </w:rPr>
      <w:t xml:space="preserve"> </w:t>
    </w:r>
    <w:r>
      <w:rPr>
        <w:rFonts w:ascii="Arial" w:hAnsi="Arial" w:cs="Arial"/>
        <w:sz w:val="20"/>
        <w:szCs w:val="20"/>
      </w:rPr>
      <w:t>Unit – Elements &amp; Performance Criteria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66201055"/>
      <w:docPartObj>
        <w:docPartGallery w:val="Page Numbers (Bottom of Page)"/>
        <w:docPartUnique/>
      </w:docPartObj>
    </w:sdtPr>
    <w:sdtEndPr/>
    <w:sdtContent>
      <w:sdt>
        <w:sdtPr>
          <w:rPr>
            <w:rFonts w:ascii="Arial" w:hAnsi="Arial" w:cs="Arial"/>
            <w:sz w:val="20"/>
            <w:szCs w:val="20"/>
          </w:rPr>
          <w:id w:val="1349526381"/>
          <w:docPartObj>
            <w:docPartGallery w:val="Page Numbers (Top of Page)"/>
            <w:docPartUnique/>
          </w:docPartObj>
        </w:sdtPr>
        <w:sdtEndPr/>
        <w:sdtContent>
          <w:p w14:paraId="270A63E7" w14:textId="7981E9B0" w:rsidR="004B0020" w:rsidRPr="004B0020" w:rsidRDefault="004B0020">
            <w:pPr>
              <w:pStyle w:val="Footer"/>
              <w:jc w:val="right"/>
              <w:rPr>
                <w:rFonts w:ascii="Arial" w:hAnsi="Arial" w:cs="Arial"/>
                <w:sz w:val="20"/>
                <w:szCs w:val="20"/>
              </w:rPr>
            </w:pPr>
            <w:r w:rsidRPr="004B0020">
              <w:rPr>
                <w:rFonts w:ascii="Arial" w:hAnsi="Arial" w:cs="Arial"/>
                <w:sz w:val="20"/>
                <w:szCs w:val="20"/>
              </w:rPr>
              <w:t xml:space="preserve">Page </w:t>
            </w:r>
            <w:r w:rsidRPr="004B0020">
              <w:rPr>
                <w:rFonts w:ascii="Arial" w:hAnsi="Arial" w:cs="Arial"/>
                <w:b/>
                <w:bCs/>
                <w:sz w:val="20"/>
                <w:szCs w:val="20"/>
              </w:rPr>
              <w:fldChar w:fldCharType="begin"/>
            </w:r>
            <w:r w:rsidRPr="004B0020">
              <w:rPr>
                <w:rFonts w:ascii="Arial" w:hAnsi="Arial" w:cs="Arial"/>
                <w:b/>
                <w:bCs/>
                <w:sz w:val="20"/>
                <w:szCs w:val="20"/>
              </w:rPr>
              <w:instrText xml:space="preserve"> PAGE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r w:rsidRPr="004B0020">
              <w:rPr>
                <w:rFonts w:ascii="Arial" w:hAnsi="Arial" w:cs="Arial"/>
                <w:sz w:val="20"/>
                <w:szCs w:val="20"/>
              </w:rPr>
              <w:t xml:space="preserve"> of </w:t>
            </w:r>
            <w:r w:rsidRPr="004B0020">
              <w:rPr>
                <w:rFonts w:ascii="Arial" w:hAnsi="Arial" w:cs="Arial"/>
                <w:b/>
                <w:bCs/>
                <w:sz w:val="20"/>
                <w:szCs w:val="20"/>
              </w:rPr>
              <w:fldChar w:fldCharType="begin"/>
            </w:r>
            <w:r w:rsidRPr="004B0020">
              <w:rPr>
                <w:rFonts w:ascii="Arial" w:hAnsi="Arial" w:cs="Arial"/>
                <w:b/>
                <w:bCs/>
                <w:sz w:val="20"/>
                <w:szCs w:val="20"/>
              </w:rPr>
              <w:instrText xml:space="preserve"> NUMPAGES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p>
        </w:sdtContent>
      </w:sdt>
    </w:sdtContent>
  </w:sdt>
  <w:p w14:paraId="06D827FB" w14:textId="4DA403F2" w:rsidR="0018350E" w:rsidRDefault="0018350E" w:rsidP="004B0020">
    <w:pPr>
      <w:pStyle w:val="Footer"/>
      <w:tabs>
        <w:tab w:val="clear" w:pos="4513"/>
        <w:tab w:val="clear" w:pos="9026"/>
        <w:tab w:val="left" w:pos="89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11E11" w14:textId="77777777" w:rsidR="00884AA9" w:rsidRDefault="00884AA9" w:rsidP="005072F6">
      <w:r>
        <w:separator/>
      </w:r>
    </w:p>
  </w:footnote>
  <w:footnote w:type="continuationSeparator" w:id="0">
    <w:p w14:paraId="306E51AD" w14:textId="77777777" w:rsidR="00884AA9" w:rsidRDefault="00884AA9"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03A52" w14:textId="3F40820D" w:rsidR="00225717" w:rsidRPr="00225717" w:rsidRDefault="00884AA9">
    <w:pPr>
      <w:pStyle w:val="Header"/>
      <w:rPr>
        <w:rFonts w:ascii="Arial" w:hAnsi="Arial" w:cs="Arial"/>
        <w:b/>
        <w:bCs/>
      </w:rPr>
    </w:pPr>
    <w:sdt>
      <w:sdtPr>
        <w:rPr>
          <w:rFonts w:ascii="Arial" w:hAnsi="Arial" w:cs="Arial"/>
          <w:b/>
          <w:bCs/>
        </w:rPr>
        <w:id w:val="-287280404"/>
        <w:docPartObj>
          <w:docPartGallery w:val="Watermarks"/>
          <w:docPartUnique/>
        </w:docPartObj>
      </w:sdtPr>
      <w:sdtEndPr/>
      <w:sdtContent>
        <w:r>
          <w:rPr>
            <w:rFonts w:ascii="Arial" w:hAnsi="Arial" w:cs="Arial"/>
            <w:b/>
            <w:bCs/>
            <w:noProof/>
          </w:rPr>
          <w:pict w14:anchorId="45A8DC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141D3C">
      <w:rPr>
        <w:rFonts w:ascii="Arial" w:hAnsi="Arial" w:cs="Arial"/>
        <w:b/>
        <w:bCs/>
      </w:rPr>
      <w:t>ACMVET5X</w:t>
    </w:r>
    <w:r w:rsidR="00F56AD2">
      <w:rPr>
        <w:rFonts w:ascii="Arial" w:hAnsi="Arial" w:cs="Arial"/>
        <w:b/>
        <w:bCs/>
      </w:rPr>
      <w:t>23</w:t>
    </w:r>
    <w:r w:rsidR="002F4169" w:rsidRPr="002F4169">
      <w:rPr>
        <w:rFonts w:ascii="Arial" w:hAnsi="Arial" w:cs="Arial"/>
        <w:b/>
        <w:bCs/>
      </w:rPr>
      <w:t xml:space="preserve"> </w:t>
    </w:r>
    <w:r w:rsidR="00AB2275">
      <w:rPr>
        <w:rFonts w:ascii="Arial" w:hAnsi="Arial" w:cs="Arial"/>
        <w:b/>
        <w:bCs/>
      </w:rPr>
      <w:t>Provide nursing support for advanced veterinary dental surgery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353D" w14:textId="6543810F" w:rsidR="0018350E" w:rsidRPr="004B0020" w:rsidRDefault="0018350E">
    <w:pPr>
      <w:pStyle w:val="Header"/>
      <w:rPr>
        <w:rFonts w:ascii="Arial" w:hAnsi="Arial" w:cs="Arial"/>
        <w:b/>
        <w:bCs/>
      </w:rPr>
    </w:pPr>
    <w:r w:rsidRPr="004B0020">
      <w:rPr>
        <w:rFonts w:ascii="Arial" w:hAnsi="Arial" w:cs="Arial"/>
        <w:b/>
        <w:bCs/>
      </w:rPr>
      <w:t>Unit of competency – Elements &amp; Performance Criteria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8"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14"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7C34CF"/>
    <w:multiLevelType w:val="hybridMultilevel"/>
    <w:tmpl w:val="3990A7DE"/>
    <w:lvl w:ilvl="0" w:tplc="0C090001">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20"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3"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6"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1"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3"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37486529">
    <w:abstractNumId w:val="28"/>
  </w:num>
  <w:num w:numId="2" w16cid:durableId="1258755782">
    <w:abstractNumId w:val="2"/>
  </w:num>
  <w:num w:numId="3" w16cid:durableId="594167579">
    <w:abstractNumId w:val="16"/>
  </w:num>
  <w:num w:numId="4" w16cid:durableId="1633174532">
    <w:abstractNumId w:val="16"/>
  </w:num>
  <w:num w:numId="5" w16cid:durableId="583105343">
    <w:abstractNumId w:val="16"/>
  </w:num>
  <w:num w:numId="6" w16cid:durableId="1807501992">
    <w:abstractNumId w:val="16"/>
  </w:num>
  <w:num w:numId="7" w16cid:durableId="1652831368">
    <w:abstractNumId w:val="16"/>
  </w:num>
  <w:num w:numId="8" w16cid:durableId="1978878251">
    <w:abstractNumId w:val="16"/>
  </w:num>
  <w:num w:numId="9" w16cid:durableId="708072253">
    <w:abstractNumId w:val="16"/>
  </w:num>
  <w:num w:numId="10" w16cid:durableId="1666664027">
    <w:abstractNumId w:val="9"/>
  </w:num>
  <w:num w:numId="11" w16cid:durableId="941063825">
    <w:abstractNumId w:val="23"/>
  </w:num>
  <w:num w:numId="12" w16cid:durableId="741761368">
    <w:abstractNumId w:val="4"/>
  </w:num>
  <w:num w:numId="13" w16cid:durableId="355735866">
    <w:abstractNumId w:val="27"/>
  </w:num>
  <w:num w:numId="14" w16cid:durableId="640382440">
    <w:abstractNumId w:val="20"/>
  </w:num>
  <w:num w:numId="15" w16cid:durableId="2088532146">
    <w:abstractNumId w:val="5"/>
  </w:num>
  <w:num w:numId="16" w16cid:durableId="397678585">
    <w:abstractNumId w:val="29"/>
  </w:num>
  <w:num w:numId="17" w16cid:durableId="25839381">
    <w:abstractNumId w:val="3"/>
  </w:num>
  <w:num w:numId="18" w16cid:durableId="1989044541">
    <w:abstractNumId w:val="1"/>
  </w:num>
  <w:num w:numId="19" w16cid:durableId="569922279">
    <w:abstractNumId w:val="22"/>
  </w:num>
  <w:num w:numId="20" w16cid:durableId="1773012564">
    <w:abstractNumId w:val="16"/>
  </w:num>
  <w:num w:numId="21" w16cid:durableId="812720299">
    <w:abstractNumId w:val="0"/>
  </w:num>
  <w:num w:numId="22" w16cid:durableId="644898845">
    <w:abstractNumId w:val="25"/>
  </w:num>
  <w:num w:numId="23" w16cid:durableId="1138692964">
    <w:abstractNumId w:val="21"/>
  </w:num>
  <w:num w:numId="24" w16cid:durableId="1827890157">
    <w:abstractNumId w:val="17"/>
  </w:num>
  <w:num w:numId="25" w16cid:durableId="2019768002">
    <w:abstractNumId w:val="6"/>
  </w:num>
  <w:num w:numId="26" w16cid:durableId="255483156">
    <w:abstractNumId w:val="11"/>
  </w:num>
  <w:num w:numId="27" w16cid:durableId="2019236444">
    <w:abstractNumId w:val="18"/>
  </w:num>
  <w:num w:numId="28" w16cid:durableId="465271072">
    <w:abstractNumId w:val="8"/>
  </w:num>
  <w:num w:numId="29" w16cid:durableId="711271375">
    <w:abstractNumId w:val="24"/>
  </w:num>
  <w:num w:numId="30" w16cid:durableId="400563731">
    <w:abstractNumId w:val="26"/>
  </w:num>
  <w:num w:numId="31" w16cid:durableId="25106763">
    <w:abstractNumId w:val="7"/>
  </w:num>
  <w:num w:numId="32" w16cid:durableId="1833793557">
    <w:abstractNumId w:val="14"/>
  </w:num>
  <w:num w:numId="33" w16cid:durableId="201719860">
    <w:abstractNumId w:val="30"/>
  </w:num>
  <w:num w:numId="34" w16cid:durableId="2113162816">
    <w:abstractNumId w:val="10"/>
  </w:num>
  <w:num w:numId="35" w16cid:durableId="1682731902">
    <w:abstractNumId w:val="33"/>
  </w:num>
  <w:num w:numId="36" w16cid:durableId="1825662792">
    <w:abstractNumId w:val="32"/>
  </w:num>
  <w:num w:numId="37" w16cid:durableId="1256982242">
    <w:abstractNumId w:val="15"/>
  </w:num>
  <w:num w:numId="38" w16cid:durableId="155809457">
    <w:abstractNumId w:val="12"/>
  </w:num>
  <w:num w:numId="39" w16cid:durableId="215511303">
    <w:abstractNumId w:val="31"/>
  </w:num>
  <w:num w:numId="40" w16cid:durableId="296421568">
    <w:abstractNumId w:val="19"/>
  </w:num>
  <w:num w:numId="41" w16cid:durableId="967975877">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enny McQueen">
    <w15:presenceInfo w15:providerId="AD" w15:userId="S::pmcqueen@skillsinsight.com.au::f51f809a-a82b-4e03-b760-183f27d2511d"/>
  </w15:person>
  <w15:person w15:author="Maree Thorne">
    <w15:presenceInfo w15:providerId="AD" w15:userId="S::MTS@complianceassist.com.au::fc4a5652-dc0f-4efb-8a67-c6b8608f5e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CC6"/>
    <w:rsid w:val="00003388"/>
    <w:rsid w:val="0000355A"/>
    <w:rsid w:val="00006B0D"/>
    <w:rsid w:val="00007A30"/>
    <w:rsid w:val="00012723"/>
    <w:rsid w:val="000249AE"/>
    <w:rsid w:val="0002742B"/>
    <w:rsid w:val="00036FCD"/>
    <w:rsid w:val="00042AC3"/>
    <w:rsid w:val="0004675C"/>
    <w:rsid w:val="000540C8"/>
    <w:rsid w:val="0005671C"/>
    <w:rsid w:val="0006098D"/>
    <w:rsid w:val="00067A27"/>
    <w:rsid w:val="0007067A"/>
    <w:rsid w:val="00070726"/>
    <w:rsid w:val="000717B1"/>
    <w:rsid w:val="00072205"/>
    <w:rsid w:val="000746DD"/>
    <w:rsid w:val="00082CD2"/>
    <w:rsid w:val="000860D8"/>
    <w:rsid w:val="00087B22"/>
    <w:rsid w:val="000959AF"/>
    <w:rsid w:val="000C0E82"/>
    <w:rsid w:val="000C36CF"/>
    <w:rsid w:val="000C795A"/>
    <w:rsid w:val="000D4A13"/>
    <w:rsid w:val="000D724F"/>
    <w:rsid w:val="000D7A46"/>
    <w:rsid w:val="000E0010"/>
    <w:rsid w:val="000E137E"/>
    <w:rsid w:val="000E3903"/>
    <w:rsid w:val="000E475E"/>
    <w:rsid w:val="000F3886"/>
    <w:rsid w:val="000F4D43"/>
    <w:rsid w:val="00103A65"/>
    <w:rsid w:val="00105FA6"/>
    <w:rsid w:val="00112C09"/>
    <w:rsid w:val="00117A0B"/>
    <w:rsid w:val="0012072A"/>
    <w:rsid w:val="00126E3B"/>
    <w:rsid w:val="00127AD3"/>
    <w:rsid w:val="00131DBB"/>
    <w:rsid w:val="0013425D"/>
    <w:rsid w:val="00140641"/>
    <w:rsid w:val="00141D3C"/>
    <w:rsid w:val="00144937"/>
    <w:rsid w:val="001452AC"/>
    <w:rsid w:val="001471C4"/>
    <w:rsid w:val="0015181F"/>
    <w:rsid w:val="00156063"/>
    <w:rsid w:val="00157347"/>
    <w:rsid w:val="00157D4F"/>
    <w:rsid w:val="00161105"/>
    <w:rsid w:val="0016486C"/>
    <w:rsid w:val="00170113"/>
    <w:rsid w:val="00171CC9"/>
    <w:rsid w:val="001804FB"/>
    <w:rsid w:val="00180953"/>
    <w:rsid w:val="001811A1"/>
    <w:rsid w:val="00182D15"/>
    <w:rsid w:val="0018350E"/>
    <w:rsid w:val="00184608"/>
    <w:rsid w:val="00184B73"/>
    <w:rsid w:val="00191722"/>
    <w:rsid w:val="00192FBA"/>
    <w:rsid w:val="0019391F"/>
    <w:rsid w:val="00196997"/>
    <w:rsid w:val="00196E6C"/>
    <w:rsid w:val="001A1FC7"/>
    <w:rsid w:val="001A307E"/>
    <w:rsid w:val="001B4250"/>
    <w:rsid w:val="001C108A"/>
    <w:rsid w:val="001D25F8"/>
    <w:rsid w:val="001D59A7"/>
    <w:rsid w:val="001E30C2"/>
    <w:rsid w:val="001E5B8C"/>
    <w:rsid w:val="001E69D2"/>
    <w:rsid w:val="001F2801"/>
    <w:rsid w:val="001F3716"/>
    <w:rsid w:val="001F65FA"/>
    <w:rsid w:val="001F6795"/>
    <w:rsid w:val="001F7AB1"/>
    <w:rsid w:val="002000FD"/>
    <w:rsid w:val="00201B35"/>
    <w:rsid w:val="00205CD1"/>
    <w:rsid w:val="00210BA5"/>
    <w:rsid w:val="00210D83"/>
    <w:rsid w:val="00210FF2"/>
    <w:rsid w:val="0021460F"/>
    <w:rsid w:val="00220CF8"/>
    <w:rsid w:val="00221B78"/>
    <w:rsid w:val="00225717"/>
    <w:rsid w:val="002257C3"/>
    <w:rsid w:val="00235E6B"/>
    <w:rsid w:val="00236896"/>
    <w:rsid w:val="00236AF2"/>
    <w:rsid w:val="00236BF2"/>
    <w:rsid w:val="00241774"/>
    <w:rsid w:val="00246D91"/>
    <w:rsid w:val="00250B44"/>
    <w:rsid w:val="0025394F"/>
    <w:rsid w:val="002539F9"/>
    <w:rsid w:val="0025500D"/>
    <w:rsid w:val="002614D2"/>
    <w:rsid w:val="00267B17"/>
    <w:rsid w:val="0027209B"/>
    <w:rsid w:val="00277F6F"/>
    <w:rsid w:val="002802FE"/>
    <w:rsid w:val="00281EB7"/>
    <w:rsid w:val="002838DB"/>
    <w:rsid w:val="002840EF"/>
    <w:rsid w:val="00290380"/>
    <w:rsid w:val="002931FB"/>
    <w:rsid w:val="0029528F"/>
    <w:rsid w:val="002969D8"/>
    <w:rsid w:val="002A1489"/>
    <w:rsid w:val="002A2545"/>
    <w:rsid w:val="002A338A"/>
    <w:rsid w:val="002A41A8"/>
    <w:rsid w:val="002A55FD"/>
    <w:rsid w:val="002A5DCC"/>
    <w:rsid w:val="002A76D4"/>
    <w:rsid w:val="002B53C6"/>
    <w:rsid w:val="002C22F5"/>
    <w:rsid w:val="002C637D"/>
    <w:rsid w:val="002C7C2F"/>
    <w:rsid w:val="002D1663"/>
    <w:rsid w:val="002D4A5E"/>
    <w:rsid w:val="002D71F8"/>
    <w:rsid w:val="002E0CC2"/>
    <w:rsid w:val="002E20E1"/>
    <w:rsid w:val="002E5026"/>
    <w:rsid w:val="002E736E"/>
    <w:rsid w:val="002F054F"/>
    <w:rsid w:val="002F4169"/>
    <w:rsid w:val="002F54A6"/>
    <w:rsid w:val="003039CB"/>
    <w:rsid w:val="003052E1"/>
    <w:rsid w:val="00313EC0"/>
    <w:rsid w:val="00316B57"/>
    <w:rsid w:val="00321F3B"/>
    <w:rsid w:val="00332282"/>
    <w:rsid w:val="003327F1"/>
    <w:rsid w:val="003334F7"/>
    <w:rsid w:val="00333EEE"/>
    <w:rsid w:val="00350925"/>
    <w:rsid w:val="00351298"/>
    <w:rsid w:val="00362910"/>
    <w:rsid w:val="00362BA8"/>
    <w:rsid w:val="00364672"/>
    <w:rsid w:val="00365773"/>
    <w:rsid w:val="00372696"/>
    <w:rsid w:val="00372FC0"/>
    <w:rsid w:val="00373DD6"/>
    <w:rsid w:val="00375EE4"/>
    <w:rsid w:val="003835E1"/>
    <w:rsid w:val="00386EBA"/>
    <w:rsid w:val="00396EEB"/>
    <w:rsid w:val="003A0211"/>
    <w:rsid w:val="003A2050"/>
    <w:rsid w:val="003A51DA"/>
    <w:rsid w:val="003A6B5D"/>
    <w:rsid w:val="003B4F5D"/>
    <w:rsid w:val="003B6AAC"/>
    <w:rsid w:val="003C12C8"/>
    <w:rsid w:val="003C1C11"/>
    <w:rsid w:val="003C48A0"/>
    <w:rsid w:val="003C75CC"/>
    <w:rsid w:val="003D0116"/>
    <w:rsid w:val="003D05C2"/>
    <w:rsid w:val="003D1133"/>
    <w:rsid w:val="003D73B7"/>
    <w:rsid w:val="003E059E"/>
    <w:rsid w:val="003E4AE3"/>
    <w:rsid w:val="003E511F"/>
    <w:rsid w:val="003E53B0"/>
    <w:rsid w:val="003F2BD6"/>
    <w:rsid w:val="003F30BE"/>
    <w:rsid w:val="003F4FC6"/>
    <w:rsid w:val="004021DA"/>
    <w:rsid w:val="0040475A"/>
    <w:rsid w:val="00410BC6"/>
    <w:rsid w:val="00415453"/>
    <w:rsid w:val="00415B93"/>
    <w:rsid w:val="00416C8B"/>
    <w:rsid w:val="00427D7E"/>
    <w:rsid w:val="00430E24"/>
    <w:rsid w:val="0043176A"/>
    <w:rsid w:val="0043213B"/>
    <w:rsid w:val="00433351"/>
    <w:rsid w:val="00436529"/>
    <w:rsid w:val="004379DD"/>
    <w:rsid w:val="004451AE"/>
    <w:rsid w:val="00457857"/>
    <w:rsid w:val="00460256"/>
    <w:rsid w:val="00464363"/>
    <w:rsid w:val="00465F3C"/>
    <w:rsid w:val="00467996"/>
    <w:rsid w:val="00470D6B"/>
    <w:rsid w:val="004743A9"/>
    <w:rsid w:val="00480F0A"/>
    <w:rsid w:val="004829F5"/>
    <w:rsid w:val="004A37B0"/>
    <w:rsid w:val="004A3E31"/>
    <w:rsid w:val="004A46F8"/>
    <w:rsid w:val="004A629B"/>
    <w:rsid w:val="004A66E7"/>
    <w:rsid w:val="004A6AE3"/>
    <w:rsid w:val="004A7722"/>
    <w:rsid w:val="004A79DF"/>
    <w:rsid w:val="004B0020"/>
    <w:rsid w:val="004B0A6D"/>
    <w:rsid w:val="004B1C42"/>
    <w:rsid w:val="004B1F0B"/>
    <w:rsid w:val="004C3404"/>
    <w:rsid w:val="004C7821"/>
    <w:rsid w:val="004D498B"/>
    <w:rsid w:val="004D6C93"/>
    <w:rsid w:val="004E06E7"/>
    <w:rsid w:val="004E7D40"/>
    <w:rsid w:val="004F3D79"/>
    <w:rsid w:val="005040C0"/>
    <w:rsid w:val="005072F6"/>
    <w:rsid w:val="00512D95"/>
    <w:rsid w:val="005233EB"/>
    <w:rsid w:val="00526094"/>
    <w:rsid w:val="00534681"/>
    <w:rsid w:val="00550313"/>
    <w:rsid w:val="00552B10"/>
    <w:rsid w:val="00564BC1"/>
    <w:rsid w:val="00565794"/>
    <w:rsid w:val="0056582F"/>
    <w:rsid w:val="00576014"/>
    <w:rsid w:val="0058058E"/>
    <w:rsid w:val="00583D86"/>
    <w:rsid w:val="00583F4A"/>
    <w:rsid w:val="0058527E"/>
    <w:rsid w:val="00586434"/>
    <w:rsid w:val="005876CE"/>
    <w:rsid w:val="0059102D"/>
    <w:rsid w:val="00595F86"/>
    <w:rsid w:val="005B02EB"/>
    <w:rsid w:val="005B2004"/>
    <w:rsid w:val="005B323E"/>
    <w:rsid w:val="005B386D"/>
    <w:rsid w:val="005B4957"/>
    <w:rsid w:val="005C0BA2"/>
    <w:rsid w:val="005C1354"/>
    <w:rsid w:val="005C55A0"/>
    <w:rsid w:val="005C65AE"/>
    <w:rsid w:val="005C72C0"/>
    <w:rsid w:val="005C735E"/>
    <w:rsid w:val="005D14D6"/>
    <w:rsid w:val="005E0982"/>
    <w:rsid w:val="005F370E"/>
    <w:rsid w:val="005F39AD"/>
    <w:rsid w:val="005F41AD"/>
    <w:rsid w:val="005F4A74"/>
    <w:rsid w:val="005F520D"/>
    <w:rsid w:val="006049F6"/>
    <w:rsid w:val="006113FE"/>
    <w:rsid w:val="006155FF"/>
    <w:rsid w:val="00615ADB"/>
    <w:rsid w:val="00616985"/>
    <w:rsid w:val="00617BBE"/>
    <w:rsid w:val="00622460"/>
    <w:rsid w:val="0062248A"/>
    <w:rsid w:val="0062605C"/>
    <w:rsid w:val="006275E3"/>
    <w:rsid w:val="00630EDC"/>
    <w:rsid w:val="00631107"/>
    <w:rsid w:val="00647934"/>
    <w:rsid w:val="006504BB"/>
    <w:rsid w:val="00655AFC"/>
    <w:rsid w:val="00656877"/>
    <w:rsid w:val="00657EA3"/>
    <w:rsid w:val="00663802"/>
    <w:rsid w:val="00664405"/>
    <w:rsid w:val="00676E54"/>
    <w:rsid w:val="00686891"/>
    <w:rsid w:val="00690AC9"/>
    <w:rsid w:val="00696F0C"/>
    <w:rsid w:val="00697728"/>
    <w:rsid w:val="006A0757"/>
    <w:rsid w:val="006A0DDF"/>
    <w:rsid w:val="006A5CF9"/>
    <w:rsid w:val="006B34B8"/>
    <w:rsid w:val="006B406A"/>
    <w:rsid w:val="006C0AA0"/>
    <w:rsid w:val="006C1B40"/>
    <w:rsid w:val="006C317C"/>
    <w:rsid w:val="006D1F44"/>
    <w:rsid w:val="006D231B"/>
    <w:rsid w:val="006E18D0"/>
    <w:rsid w:val="006E69D8"/>
    <w:rsid w:val="006E71F5"/>
    <w:rsid w:val="006F3115"/>
    <w:rsid w:val="006F3E26"/>
    <w:rsid w:val="00703271"/>
    <w:rsid w:val="0070445E"/>
    <w:rsid w:val="007046A3"/>
    <w:rsid w:val="007122D2"/>
    <w:rsid w:val="00716886"/>
    <w:rsid w:val="00721766"/>
    <w:rsid w:val="00726491"/>
    <w:rsid w:val="007423F5"/>
    <w:rsid w:val="007452A9"/>
    <w:rsid w:val="00751D08"/>
    <w:rsid w:val="00761428"/>
    <w:rsid w:val="007672E0"/>
    <w:rsid w:val="00770132"/>
    <w:rsid w:val="0078056B"/>
    <w:rsid w:val="00781343"/>
    <w:rsid w:val="00785333"/>
    <w:rsid w:val="0078588C"/>
    <w:rsid w:val="00785FAE"/>
    <w:rsid w:val="007903AF"/>
    <w:rsid w:val="007940CE"/>
    <w:rsid w:val="007A12DF"/>
    <w:rsid w:val="007A513D"/>
    <w:rsid w:val="007A72C1"/>
    <w:rsid w:val="007B135E"/>
    <w:rsid w:val="007B1FB8"/>
    <w:rsid w:val="007C1161"/>
    <w:rsid w:val="007C13D1"/>
    <w:rsid w:val="007C275F"/>
    <w:rsid w:val="007C579C"/>
    <w:rsid w:val="007C658D"/>
    <w:rsid w:val="007D17FD"/>
    <w:rsid w:val="007D5905"/>
    <w:rsid w:val="007E206A"/>
    <w:rsid w:val="007E2477"/>
    <w:rsid w:val="007E40E9"/>
    <w:rsid w:val="007E775F"/>
    <w:rsid w:val="007F4EDD"/>
    <w:rsid w:val="00802F10"/>
    <w:rsid w:val="00807F39"/>
    <w:rsid w:val="008131CB"/>
    <w:rsid w:val="00825F1B"/>
    <w:rsid w:val="008260E2"/>
    <w:rsid w:val="0082626D"/>
    <w:rsid w:val="0084210B"/>
    <w:rsid w:val="00842627"/>
    <w:rsid w:val="00843203"/>
    <w:rsid w:val="00844B6E"/>
    <w:rsid w:val="008461F4"/>
    <w:rsid w:val="00853BDE"/>
    <w:rsid w:val="008663EE"/>
    <w:rsid w:val="00884AA9"/>
    <w:rsid w:val="00887D7B"/>
    <w:rsid w:val="00891ADE"/>
    <w:rsid w:val="00894EA4"/>
    <w:rsid w:val="008A2237"/>
    <w:rsid w:val="008A555D"/>
    <w:rsid w:val="008A7DDB"/>
    <w:rsid w:val="008C4715"/>
    <w:rsid w:val="008D0C92"/>
    <w:rsid w:val="008E1A43"/>
    <w:rsid w:val="008E2E2B"/>
    <w:rsid w:val="008E64FE"/>
    <w:rsid w:val="008E6615"/>
    <w:rsid w:val="008F2B96"/>
    <w:rsid w:val="008F54D2"/>
    <w:rsid w:val="008F61D4"/>
    <w:rsid w:val="00913417"/>
    <w:rsid w:val="00915FAA"/>
    <w:rsid w:val="009229CE"/>
    <w:rsid w:val="00922C8D"/>
    <w:rsid w:val="00924E43"/>
    <w:rsid w:val="0092632A"/>
    <w:rsid w:val="00935B00"/>
    <w:rsid w:val="00936842"/>
    <w:rsid w:val="009432E2"/>
    <w:rsid w:val="00945873"/>
    <w:rsid w:val="00947A6F"/>
    <w:rsid w:val="00947DDF"/>
    <w:rsid w:val="00952060"/>
    <w:rsid w:val="009530B7"/>
    <w:rsid w:val="00953E14"/>
    <w:rsid w:val="00956EEC"/>
    <w:rsid w:val="00957C79"/>
    <w:rsid w:val="00961C3F"/>
    <w:rsid w:val="009658DF"/>
    <w:rsid w:val="009737A4"/>
    <w:rsid w:val="00981611"/>
    <w:rsid w:val="00994A1F"/>
    <w:rsid w:val="00994BBB"/>
    <w:rsid w:val="0099557E"/>
    <w:rsid w:val="00997107"/>
    <w:rsid w:val="009A18AC"/>
    <w:rsid w:val="009A1D99"/>
    <w:rsid w:val="009A45C0"/>
    <w:rsid w:val="009A6908"/>
    <w:rsid w:val="009B3C8A"/>
    <w:rsid w:val="009B6C47"/>
    <w:rsid w:val="009C4F5F"/>
    <w:rsid w:val="009C6220"/>
    <w:rsid w:val="009C68E3"/>
    <w:rsid w:val="009D11EC"/>
    <w:rsid w:val="009D14EB"/>
    <w:rsid w:val="009D364F"/>
    <w:rsid w:val="009D5303"/>
    <w:rsid w:val="009E28DC"/>
    <w:rsid w:val="009E501A"/>
    <w:rsid w:val="009E61F9"/>
    <w:rsid w:val="009F285F"/>
    <w:rsid w:val="009F4193"/>
    <w:rsid w:val="009F6172"/>
    <w:rsid w:val="009F6666"/>
    <w:rsid w:val="00A102BA"/>
    <w:rsid w:val="00A12E3F"/>
    <w:rsid w:val="00A1547A"/>
    <w:rsid w:val="00A25DC4"/>
    <w:rsid w:val="00A27593"/>
    <w:rsid w:val="00A30909"/>
    <w:rsid w:val="00A342BD"/>
    <w:rsid w:val="00A35319"/>
    <w:rsid w:val="00A35EBB"/>
    <w:rsid w:val="00A36090"/>
    <w:rsid w:val="00A36E4C"/>
    <w:rsid w:val="00A42016"/>
    <w:rsid w:val="00A45EDB"/>
    <w:rsid w:val="00A46EF6"/>
    <w:rsid w:val="00A50364"/>
    <w:rsid w:val="00A509A3"/>
    <w:rsid w:val="00A55D7A"/>
    <w:rsid w:val="00A67C83"/>
    <w:rsid w:val="00A71A89"/>
    <w:rsid w:val="00A775BA"/>
    <w:rsid w:val="00A800A4"/>
    <w:rsid w:val="00A83F69"/>
    <w:rsid w:val="00A86A20"/>
    <w:rsid w:val="00AA3B1E"/>
    <w:rsid w:val="00AB1E2B"/>
    <w:rsid w:val="00AB2275"/>
    <w:rsid w:val="00AB23E4"/>
    <w:rsid w:val="00AB4D85"/>
    <w:rsid w:val="00AB5A49"/>
    <w:rsid w:val="00AB7A5F"/>
    <w:rsid w:val="00AC49D3"/>
    <w:rsid w:val="00AC7CF7"/>
    <w:rsid w:val="00AD03E0"/>
    <w:rsid w:val="00AD145B"/>
    <w:rsid w:val="00AD41BF"/>
    <w:rsid w:val="00AD7E2F"/>
    <w:rsid w:val="00AE0D4C"/>
    <w:rsid w:val="00AF01CB"/>
    <w:rsid w:val="00AF1324"/>
    <w:rsid w:val="00AF478E"/>
    <w:rsid w:val="00AF79BD"/>
    <w:rsid w:val="00AF7C4B"/>
    <w:rsid w:val="00B01253"/>
    <w:rsid w:val="00B016EA"/>
    <w:rsid w:val="00B04CD2"/>
    <w:rsid w:val="00B04E40"/>
    <w:rsid w:val="00B07DB9"/>
    <w:rsid w:val="00B134C5"/>
    <w:rsid w:val="00B140BE"/>
    <w:rsid w:val="00B16526"/>
    <w:rsid w:val="00B20A82"/>
    <w:rsid w:val="00B236D1"/>
    <w:rsid w:val="00B26CED"/>
    <w:rsid w:val="00B34E5E"/>
    <w:rsid w:val="00B367D2"/>
    <w:rsid w:val="00B43EBA"/>
    <w:rsid w:val="00B67F5A"/>
    <w:rsid w:val="00B73B7D"/>
    <w:rsid w:val="00B76B2F"/>
    <w:rsid w:val="00B849ED"/>
    <w:rsid w:val="00B851A3"/>
    <w:rsid w:val="00B85A2F"/>
    <w:rsid w:val="00B90FCC"/>
    <w:rsid w:val="00B94581"/>
    <w:rsid w:val="00B978F8"/>
    <w:rsid w:val="00B97A63"/>
    <w:rsid w:val="00BA1ABC"/>
    <w:rsid w:val="00BA1F01"/>
    <w:rsid w:val="00BA1F36"/>
    <w:rsid w:val="00BB4D8B"/>
    <w:rsid w:val="00BC1662"/>
    <w:rsid w:val="00BC33CD"/>
    <w:rsid w:val="00BC3CF3"/>
    <w:rsid w:val="00BD2881"/>
    <w:rsid w:val="00BE0C39"/>
    <w:rsid w:val="00BE11EC"/>
    <w:rsid w:val="00BE2430"/>
    <w:rsid w:val="00BE3DD6"/>
    <w:rsid w:val="00BF352D"/>
    <w:rsid w:val="00C04160"/>
    <w:rsid w:val="00C115E4"/>
    <w:rsid w:val="00C25A9B"/>
    <w:rsid w:val="00C30A7F"/>
    <w:rsid w:val="00C32357"/>
    <w:rsid w:val="00C32D63"/>
    <w:rsid w:val="00C46550"/>
    <w:rsid w:val="00C47373"/>
    <w:rsid w:val="00C50D3E"/>
    <w:rsid w:val="00C52AF8"/>
    <w:rsid w:val="00C54B14"/>
    <w:rsid w:val="00C56A1A"/>
    <w:rsid w:val="00C602DE"/>
    <w:rsid w:val="00C61666"/>
    <w:rsid w:val="00C705B9"/>
    <w:rsid w:val="00C74FF7"/>
    <w:rsid w:val="00C76798"/>
    <w:rsid w:val="00C857E4"/>
    <w:rsid w:val="00C95F0C"/>
    <w:rsid w:val="00C97178"/>
    <w:rsid w:val="00C974BB"/>
    <w:rsid w:val="00CA3291"/>
    <w:rsid w:val="00CB3961"/>
    <w:rsid w:val="00CC0562"/>
    <w:rsid w:val="00CC3621"/>
    <w:rsid w:val="00CC6D8B"/>
    <w:rsid w:val="00CD0CFD"/>
    <w:rsid w:val="00CD2775"/>
    <w:rsid w:val="00CD3508"/>
    <w:rsid w:val="00CE4FF6"/>
    <w:rsid w:val="00CE52B9"/>
    <w:rsid w:val="00CE7E3D"/>
    <w:rsid w:val="00CF0889"/>
    <w:rsid w:val="00D024B9"/>
    <w:rsid w:val="00D02C9E"/>
    <w:rsid w:val="00D04B08"/>
    <w:rsid w:val="00D21C7E"/>
    <w:rsid w:val="00D24182"/>
    <w:rsid w:val="00D30BEA"/>
    <w:rsid w:val="00D439CB"/>
    <w:rsid w:val="00D43E34"/>
    <w:rsid w:val="00D44E6F"/>
    <w:rsid w:val="00D533A7"/>
    <w:rsid w:val="00D53B3E"/>
    <w:rsid w:val="00D575B6"/>
    <w:rsid w:val="00D6174B"/>
    <w:rsid w:val="00D6488A"/>
    <w:rsid w:val="00D66FAB"/>
    <w:rsid w:val="00D70272"/>
    <w:rsid w:val="00D823FF"/>
    <w:rsid w:val="00D8652A"/>
    <w:rsid w:val="00D9162C"/>
    <w:rsid w:val="00D95983"/>
    <w:rsid w:val="00DA1404"/>
    <w:rsid w:val="00DA1E44"/>
    <w:rsid w:val="00DB03C4"/>
    <w:rsid w:val="00DB1A3A"/>
    <w:rsid w:val="00DB59DE"/>
    <w:rsid w:val="00DB59E7"/>
    <w:rsid w:val="00DC4508"/>
    <w:rsid w:val="00DC6E76"/>
    <w:rsid w:val="00DD0A54"/>
    <w:rsid w:val="00DD0B92"/>
    <w:rsid w:val="00DD2AD0"/>
    <w:rsid w:val="00DD5272"/>
    <w:rsid w:val="00DD53AC"/>
    <w:rsid w:val="00DD5EBE"/>
    <w:rsid w:val="00DE217A"/>
    <w:rsid w:val="00DF0E20"/>
    <w:rsid w:val="00DF302A"/>
    <w:rsid w:val="00DF53F9"/>
    <w:rsid w:val="00E06830"/>
    <w:rsid w:val="00E17CA8"/>
    <w:rsid w:val="00E20E86"/>
    <w:rsid w:val="00E23F79"/>
    <w:rsid w:val="00E26AB4"/>
    <w:rsid w:val="00E301D3"/>
    <w:rsid w:val="00E30944"/>
    <w:rsid w:val="00E3180F"/>
    <w:rsid w:val="00E31F88"/>
    <w:rsid w:val="00E3774C"/>
    <w:rsid w:val="00E42D84"/>
    <w:rsid w:val="00E45554"/>
    <w:rsid w:val="00E5158E"/>
    <w:rsid w:val="00E54C39"/>
    <w:rsid w:val="00E550C7"/>
    <w:rsid w:val="00E56A2C"/>
    <w:rsid w:val="00E57625"/>
    <w:rsid w:val="00E57A0F"/>
    <w:rsid w:val="00E612BD"/>
    <w:rsid w:val="00E61DFA"/>
    <w:rsid w:val="00E67E16"/>
    <w:rsid w:val="00E7055E"/>
    <w:rsid w:val="00E71B5B"/>
    <w:rsid w:val="00E73D4C"/>
    <w:rsid w:val="00E756EE"/>
    <w:rsid w:val="00E76329"/>
    <w:rsid w:val="00E777C9"/>
    <w:rsid w:val="00E80ECA"/>
    <w:rsid w:val="00E816CF"/>
    <w:rsid w:val="00E84724"/>
    <w:rsid w:val="00E91B63"/>
    <w:rsid w:val="00E957BC"/>
    <w:rsid w:val="00E9653C"/>
    <w:rsid w:val="00EA0F7B"/>
    <w:rsid w:val="00EB348F"/>
    <w:rsid w:val="00EB4F8C"/>
    <w:rsid w:val="00EB5AF6"/>
    <w:rsid w:val="00EC1101"/>
    <w:rsid w:val="00EC2C7A"/>
    <w:rsid w:val="00EC3A4D"/>
    <w:rsid w:val="00EC3AE3"/>
    <w:rsid w:val="00ED6828"/>
    <w:rsid w:val="00EE08C5"/>
    <w:rsid w:val="00EE332A"/>
    <w:rsid w:val="00EE55CF"/>
    <w:rsid w:val="00EE62A3"/>
    <w:rsid w:val="00EE69C0"/>
    <w:rsid w:val="00EF799A"/>
    <w:rsid w:val="00F01389"/>
    <w:rsid w:val="00F11EE9"/>
    <w:rsid w:val="00F37800"/>
    <w:rsid w:val="00F423DD"/>
    <w:rsid w:val="00F43DEC"/>
    <w:rsid w:val="00F44751"/>
    <w:rsid w:val="00F55A42"/>
    <w:rsid w:val="00F5626D"/>
    <w:rsid w:val="00F565DA"/>
    <w:rsid w:val="00F56AD2"/>
    <w:rsid w:val="00F63DAF"/>
    <w:rsid w:val="00F64393"/>
    <w:rsid w:val="00F65062"/>
    <w:rsid w:val="00F664F2"/>
    <w:rsid w:val="00F7147E"/>
    <w:rsid w:val="00F747CB"/>
    <w:rsid w:val="00F760A7"/>
    <w:rsid w:val="00F84026"/>
    <w:rsid w:val="00F87CED"/>
    <w:rsid w:val="00F9791F"/>
    <w:rsid w:val="00FA3A74"/>
    <w:rsid w:val="00FB2F6B"/>
    <w:rsid w:val="00FB3CD0"/>
    <w:rsid w:val="00FB5B29"/>
    <w:rsid w:val="00FB5E21"/>
    <w:rsid w:val="00FB6954"/>
    <w:rsid w:val="00FC353C"/>
    <w:rsid w:val="00FF28FD"/>
    <w:rsid w:val="00FF4429"/>
    <w:rsid w:val="00FF559D"/>
    <w:rsid w:val="00FF65B7"/>
    <w:rsid w:val="03437357"/>
    <w:rsid w:val="03CF50B5"/>
    <w:rsid w:val="2AA162B9"/>
    <w:rsid w:val="701AAF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A7771576-06EC-DF42-A9C9-EFEE7DDBF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DD"/>
    <w:pPr>
      <w:spacing w:after="200" w:line="276" w:lineRule="auto"/>
    </w:pPr>
    <w:rPr>
      <w:rFonts w:ascii="Avenir LT Std 45 Book" w:hAnsi="Avenir LT Std 45 Book"/>
      <w:sz w:val="22"/>
      <w:szCs w:val="22"/>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2D1663"/>
    <w:pPr>
      <w:keepNext/>
      <w:keepLines/>
      <w:spacing w:before="40" w:after="240"/>
      <w:outlineLvl w:val="1"/>
    </w:pPr>
    <w:rPr>
      <w:rFonts w:ascii="Avenir LT Std 65 Medium" w:eastAsiaTheme="majorEastAsia" w:hAnsi="Avenir LT Std 65 Medium" w:cstheme="majorBidi"/>
      <w:b/>
      <w:bCs/>
      <w:color w:val="1E353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A45EDB"/>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F2B96"/>
    <w:rPr>
      <w:rFonts w:ascii="Times New Roman" w:hAnsi="Times New Roman" w:cs="Times New Roman"/>
      <w:sz w:val="24"/>
    </w:rPr>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B16526"/>
    <w:rPr>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B16526"/>
    <w:pPr>
      <w:spacing w:before="200" w:after="240"/>
      <w:ind w:left="57"/>
    </w:pPr>
    <w:rPr>
      <w:color w:val="1E3531"/>
      <w:sz w:val="2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A45EDB"/>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3D73B7"/>
    <w:rPr>
      <w:color w:val="1E3531"/>
    </w:rPr>
  </w:style>
  <w:style w:type="character" w:customStyle="1" w:styleId="BodyTextSIChar">
    <w:name w:val="Body Text SI Char"/>
    <w:basedOn w:val="DefaultParagraphFont"/>
    <w:link w:val="BodyTextSI"/>
    <w:rsid w:val="003D73B7"/>
    <w:rPr>
      <w:rFonts w:ascii="Avenir LT Std 45 Book" w:hAnsi="Avenir LT Std 45 Book"/>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20"/>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line="240" w:lineRule="auto"/>
    </w:pPr>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F565DA"/>
    <w:pPr>
      <w:spacing w:before="240" w:after="240"/>
    </w:pPr>
    <w:rPr>
      <w:rFonts w:ascii="Arial" w:hAnsi="Arial"/>
      <w:color w:val="213430" w:themeColor="text1"/>
      <w:sz w:val="22"/>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F565DA"/>
    <w:rPr>
      <w:rFonts w:ascii="Arial" w:hAnsi="Arial"/>
      <w:color w:val="213430" w:themeColor="text1"/>
      <w:sz w:val="22"/>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DC6E76"/>
    <w:pPr>
      <w:numPr>
        <w:numId w:val="39"/>
      </w:numPr>
      <w:tabs>
        <w:tab w:val="left" w:pos="357"/>
      </w:tabs>
    </w:pPr>
    <w:rPr>
      <w:rFonts w:ascii="Arial" w:hAnsi="Arial"/>
      <w:color w:val="213430" w:themeColor="text1"/>
      <w:sz w:val="22"/>
      <w:szCs w:val="22"/>
    </w:rPr>
  </w:style>
  <w:style w:type="paragraph" w:customStyle="1" w:styleId="SIBulletList2">
    <w:name w:val="SI Bullet List 2"/>
    <w:basedOn w:val="SIBulletList1"/>
    <w:qFormat/>
    <w:rsid w:val="00DC6E76"/>
    <w:pPr>
      <w:tabs>
        <w:tab w:val="left" w:pos="720"/>
      </w:tabs>
      <w:ind w:left="1080"/>
    </w:pPr>
  </w:style>
  <w:style w:type="character" w:customStyle="1" w:styleId="cf01">
    <w:name w:val="cf01"/>
    <w:basedOn w:val="DefaultParagraphFont"/>
    <w:rsid w:val="008A2237"/>
    <w:rPr>
      <w:rFonts w:ascii="Segoe UI" w:hAnsi="Segoe UI" w:cs="Segoe UI" w:hint="default"/>
      <w:sz w:val="18"/>
      <w:szCs w:val="18"/>
    </w:rPr>
  </w:style>
  <w:style w:type="paragraph" w:styleId="BodyText">
    <w:name w:val="Body Text"/>
    <w:basedOn w:val="Normal"/>
    <w:link w:val="BodyTextChar"/>
    <w:rsid w:val="00B367D2"/>
    <w:pPr>
      <w:keepLines/>
      <w:spacing w:before="120" w:after="120" w:line="240" w:lineRule="auto"/>
    </w:pPr>
    <w:rPr>
      <w:rFonts w:ascii="Times New Roman" w:eastAsia="Times New Roman" w:hAnsi="Times New Roman" w:cs="Times New Roman"/>
      <w:sz w:val="24"/>
    </w:rPr>
  </w:style>
  <w:style w:type="character" w:customStyle="1" w:styleId="BodyTextChar">
    <w:name w:val="Body Text Char"/>
    <w:basedOn w:val="DefaultParagraphFont"/>
    <w:link w:val="BodyText"/>
    <w:rsid w:val="00B367D2"/>
    <w:rPr>
      <w:rFonts w:ascii="Times New Roman" w:eastAsia="Times New Roman" w:hAnsi="Times New Roman" w:cs="Times New Roman"/>
      <w:szCs w:val="22"/>
    </w:rPr>
  </w:style>
  <w:style w:type="character" w:styleId="Strong">
    <w:name w:val="Strong"/>
    <w:basedOn w:val="DefaultParagraphFont"/>
    <w:uiPriority w:val="22"/>
    <w:qFormat/>
    <w:rsid w:val="00B367D2"/>
    <w:rPr>
      <w:b/>
      <w:bCs/>
    </w:rPr>
  </w:style>
  <w:style w:type="paragraph" w:customStyle="1" w:styleId="NoteBullet">
    <w:name w:val="Note Bullet"/>
    <w:basedOn w:val="Normal"/>
    <w:rsid w:val="00416C8B"/>
    <w:pPr>
      <w:keepLines/>
      <w:pBdr>
        <w:top w:val="single" w:sz="6" w:space="2" w:color="auto"/>
        <w:left w:val="single" w:sz="6" w:space="4" w:color="auto"/>
        <w:bottom w:val="single" w:sz="6" w:space="2" w:color="auto"/>
        <w:right w:val="single" w:sz="6" w:space="4" w:color="auto"/>
      </w:pBdr>
      <w:spacing w:before="60" w:after="60" w:line="240" w:lineRule="auto"/>
    </w:pPr>
    <w:rPr>
      <w:rFonts w:ascii="Times New Roman" w:eastAsia="Times New Roman" w:hAnsi="Times New Roman" w:cs="Times New Roman"/>
      <w:sz w:val="24"/>
    </w:rPr>
  </w:style>
  <w:style w:type="paragraph" w:styleId="ListBullet">
    <w:name w:val="List Bullet"/>
    <w:basedOn w:val="List"/>
    <w:rsid w:val="00DC6E76"/>
    <w:pPr>
      <w:keepLines/>
      <w:numPr>
        <w:numId w:val="40"/>
      </w:numPr>
      <w:spacing w:before="40" w:after="40" w:line="240" w:lineRule="auto"/>
      <w:ind w:left="0" w:firstLine="0"/>
      <w:contextualSpacing w:val="0"/>
    </w:pPr>
    <w:rPr>
      <w:rFonts w:ascii="Times New Roman" w:eastAsia="Times New Roman" w:hAnsi="Times New Roman" w:cs="Times New Roman"/>
      <w:sz w:val="24"/>
    </w:rPr>
  </w:style>
  <w:style w:type="paragraph" w:styleId="ListBullet2">
    <w:name w:val="List Bullet 2"/>
    <w:basedOn w:val="List2"/>
    <w:rsid w:val="00DC6E76"/>
    <w:pPr>
      <w:keepLines/>
      <w:numPr>
        <w:numId w:val="41"/>
      </w:numPr>
      <w:spacing w:before="60" w:after="60" w:line="240" w:lineRule="auto"/>
      <w:ind w:left="0" w:firstLine="0"/>
      <w:contextualSpacing w:val="0"/>
    </w:pPr>
    <w:rPr>
      <w:rFonts w:ascii="Times New Roman" w:eastAsia="Times New Roman" w:hAnsi="Times New Roman" w:cs="Times New Roman"/>
      <w:sz w:val="24"/>
    </w:rPr>
  </w:style>
  <w:style w:type="paragraph" w:styleId="List">
    <w:name w:val="List"/>
    <w:basedOn w:val="Normal"/>
    <w:uiPriority w:val="99"/>
    <w:semiHidden/>
    <w:unhideWhenUsed/>
    <w:rsid w:val="00DC6E76"/>
    <w:pPr>
      <w:ind w:left="283" w:hanging="283"/>
      <w:contextualSpacing/>
    </w:pPr>
  </w:style>
  <w:style w:type="paragraph" w:styleId="List2">
    <w:name w:val="List 2"/>
    <w:basedOn w:val="Normal"/>
    <w:uiPriority w:val="99"/>
    <w:semiHidden/>
    <w:unhideWhenUsed/>
    <w:rsid w:val="00DC6E76"/>
    <w:pPr>
      <w:ind w:left="566" w:hanging="283"/>
      <w:contextualSpacing/>
    </w:pPr>
  </w:style>
  <w:style w:type="paragraph" w:styleId="Revision">
    <w:name w:val="Revision"/>
    <w:hidden/>
    <w:uiPriority w:val="99"/>
    <w:semiHidden/>
    <w:rsid w:val="00AB7A5F"/>
    <w:rPr>
      <w:rFonts w:ascii="Avenir LT Std 45 Book" w:hAnsi="Avenir LT Std 45 Book"/>
      <w:sz w:val="22"/>
      <w:szCs w:val="22"/>
    </w:rPr>
  </w:style>
  <w:style w:type="character" w:styleId="Mention">
    <w:name w:val="Mention"/>
    <w:basedOn w:val="DefaultParagraphFont"/>
    <w:uiPriority w:val="99"/>
    <w:unhideWhenUsed/>
    <w:rsid w:val="000D724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3C37363E012444BF886CFA42209FA5" ma:contentTypeVersion="6" ma:contentTypeDescription="Create a new document." ma:contentTypeScope="" ma:versionID="7feb4370bd6d66bf97eb78f1d1c1bd60">
  <xsd:schema xmlns:xsd="http://www.w3.org/2001/XMLSchema" xmlns:xs="http://www.w3.org/2001/XMLSchema" xmlns:p="http://schemas.microsoft.com/office/2006/metadata/properties" xmlns:ns1="http://schemas.microsoft.com/sharepoint/v3" xmlns:ns2="dbf6bd3b-0e12-477f-b656-0ba942a07f75" targetNamespace="http://schemas.microsoft.com/office/2006/metadata/properties" ma:root="true" ma:fieldsID="cfa4aa3757744a9dc478be94d591461b" ns1:_="" ns2:_="">
    <xsd:import namespace="http://schemas.microsoft.com/sharepoint/v3"/>
    <xsd:import namespace="dbf6bd3b-0e12-477f-b656-0ba942a07f75"/>
    <xsd:element name="properties">
      <xsd:complexType>
        <xsd:sequence>
          <xsd:element name="documentManagement">
            <xsd:complexType>
              <xsd:all>
                <xsd:element ref="ns1:AssignedTo" minOccurs="0"/>
                <xsd:element ref="ns2:Project_x0020_Phas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f6bd3b-0e12-477f-b656-0ba942a07f75"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enumeration value="Template"/>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bf6bd3b-0e12-477f-b656-0ba942a07f75" xsi:nil="true"/>
  </documentManagement>
</p:properties>
</file>

<file path=customXml/itemProps1.xml><?xml version="1.0" encoding="utf-8"?>
<ds:datastoreItem xmlns:ds="http://schemas.openxmlformats.org/officeDocument/2006/customXml" ds:itemID="{8A784335-B6EB-4D4B-AEBA-2B9510D6FF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bf6bd3b-0e12-477f-b656-0ba942a07f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1979C0-B73F-4FFD-90FA-723B393FB2AC}">
  <ds:schemaRefs>
    <ds:schemaRef ds:uri="http://schemas.microsoft.com/sharepoint/v3/contenttype/forms"/>
  </ds:schemaRefs>
</ds:datastoreItem>
</file>

<file path=customXml/itemProps3.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customXml/itemProps4.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http://schemas.microsoft.com/sharepoint/v3"/>
    <ds:schemaRef ds:uri="dbf6bd3b-0e12-477f-b656-0ba942a07f75"/>
  </ds:schemaRefs>
</ds:datastoreItem>
</file>

<file path=docProps/app.xml><?xml version="1.0" encoding="utf-8"?>
<Properties xmlns="http://schemas.openxmlformats.org/officeDocument/2006/extended-properties" xmlns:vt="http://schemas.openxmlformats.org/officeDocument/2006/docPropsVTypes">
  <Template>SI doc template</Template>
  <TotalTime>109</TotalTime>
  <Pages>7</Pages>
  <Words>1402</Words>
  <Characters>9240</Characters>
  <Application>Microsoft Office Word</Application>
  <DocSecurity>0</DocSecurity>
  <Lines>308</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Penny McQueen</cp:lastModifiedBy>
  <cp:revision>29</cp:revision>
  <dcterms:created xsi:type="dcterms:W3CDTF">2025-12-07T01:40:00Z</dcterms:created>
  <dcterms:modified xsi:type="dcterms:W3CDTF">2026-01-13T05:57:00Z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0x010100443C37363E012444BF886CFA42209FA5</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docLang">
    <vt:lpwstr>en</vt:lpwstr>
  </property>
  <property fmtid="{D5CDD505-2E9C-101B-9397-08002B2CF9AE}" pid="6" name="lcf76f155ced4ddcb4097134ff3c332f">
    <vt:lpwstr/>
  </property>
  <property fmtid="{D5CDD505-2E9C-101B-9397-08002B2CF9AE}" pid="7" name="TaxCatchAll">
    <vt:lpwstr/>
  </property>
  <property fmtid="{D5CDD505-2E9C-101B-9397-08002B2CF9AE}" pid="8" name="File Category">
    <vt:lpwstr>Send to TC</vt:lpwstr>
  </property>
</Properties>
</file>